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79" w:rsidRPr="008A18AE" w:rsidRDefault="000A566A" w:rsidP="008A18AE">
      <w:pPr>
        <w:pStyle w:val="a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18A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Утверждено</w:t>
      </w:r>
    </w:p>
    <w:p w:rsidR="000A566A" w:rsidRPr="008A18AE" w:rsidRDefault="000A566A" w:rsidP="008A18AE">
      <w:pPr>
        <w:pStyle w:val="a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18A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Общим собранием НСТ «Электрик»</w:t>
      </w:r>
    </w:p>
    <w:p w:rsidR="000A566A" w:rsidRPr="008A18AE" w:rsidRDefault="000A566A" w:rsidP="008A18AE">
      <w:pPr>
        <w:pStyle w:val="a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18A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38491B">
        <w:rPr>
          <w:rFonts w:ascii="Times New Roman" w:hAnsi="Times New Roman" w:cs="Times New Roman"/>
          <w:bCs/>
          <w:sz w:val="24"/>
          <w:szCs w:val="24"/>
        </w:rPr>
        <w:t xml:space="preserve">    «____» _________________2022</w:t>
      </w:r>
      <w:r w:rsidRPr="008A18AE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0A566A" w:rsidRPr="000A566A" w:rsidRDefault="000A566A" w:rsidP="000A566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566A" w:rsidRDefault="00566B79" w:rsidP="000A56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B79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3B1918" w:rsidRDefault="003B1918" w:rsidP="000A56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(расшифровка)</w:t>
      </w:r>
    </w:p>
    <w:p w:rsidR="00566B79" w:rsidRDefault="000A566A" w:rsidP="000A56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66B79" w:rsidRPr="00566B79">
        <w:rPr>
          <w:rFonts w:ascii="Times New Roman" w:hAnsi="Times New Roman" w:cs="Times New Roman"/>
          <w:b/>
          <w:sz w:val="28"/>
          <w:szCs w:val="28"/>
        </w:rPr>
        <w:t xml:space="preserve">меты </w:t>
      </w:r>
      <w:r w:rsidR="00566B79">
        <w:rPr>
          <w:rFonts w:ascii="Times New Roman" w:hAnsi="Times New Roman" w:cs="Times New Roman"/>
          <w:b/>
          <w:sz w:val="28"/>
          <w:szCs w:val="28"/>
        </w:rPr>
        <w:t>НСТ «Электрик»</w:t>
      </w:r>
    </w:p>
    <w:p w:rsidR="005E6351" w:rsidRPr="00566B79" w:rsidRDefault="0038491B" w:rsidP="000A56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</w:t>
      </w:r>
      <w:r w:rsidR="00566B79" w:rsidRPr="00566B7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66B79" w:rsidRDefault="00566B79" w:rsidP="00F1204F">
      <w:pPr>
        <w:pStyle w:val="a5"/>
        <w:rPr>
          <w:rFonts w:ascii="Times New Roman" w:hAnsi="Times New Roman" w:cs="Times New Roman"/>
        </w:rPr>
      </w:pPr>
    </w:p>
    <w:p w:rsidR="00566B79" w:rsidRDefault="00566B79" w:rsidP="00F1204F">
      <w:pPr>
        <w:pStyle w:val="a5"/>
        <w:rPr>
          <w:rFonts w:ascii="Times New Roman" w:hAnsi="Times New Roman" w:cs="Times New Roman"/>
        </w:rPr>
      </w:pPr>
    </w:p>
    <w:tbl>
      <w:tblPr>
        <w:tblW w:w="95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"/>
        <w:gridCol w:w="7128"/>
        <w:gridCol w:w="2051"/>
      </w:tblGrid>
      <w:tr w:rsidR="000A566A" w:rsidRPr="005E6351" w:rsidTr="00B94357">
        <w:trPr>
          <w:trHeight w:val="288"/>
        </w:trPr>
        <w:tc>
          <w:tcPr>
            <w:tcW w:w="328" w:type="dxa"/>
            <w:shd w:val="clear" w:color="000000" w:fill="C2D69A"/>
          </w:tcPr>
          <w:p w:rsidR="000A566A" w:rsidRPr="005E6351" w:rsidRDefault="000A566A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128" w:type="dxa"/>
            <w:shd w:val="clear" w:color="000000" w:fill="C2D69A"/>
            <w:noWrap/>
            <w:vAlign w:val="bottom"/>
            <w:hideMark/>
          </w:tcPr>
          <w:p w:rsidR="000A566A" w:rsidRPr="005E6351" w:rsidRDefault="000A566A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635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ФОТ списочного состава (до удержания НДФЛ) ВСЕГО, руб.</w:t>
            </w:r>
          </w:p>
        </w:tc>
        <w:tc>
          <w:tcPr>
            <w:tcW w:w="2051" w:type="dxa"/>
            <w:shd w:val="clear" w:color="000000" w:fill="C2D69A"/>
            <w:noWrap/>
            <w:vAlign w:val="bottom"/>
            <w:hideMark/>
          </w:tcPr>
          <w:p w:rsidR="000A566A" w:rsidRPr="000A566A" w:rsidRDefault="00B94357" w:rsidP="00B94357">
            <w:pPr>
              <w:pStyle w:val="a6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9023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1 240 7</w:t>
            </w:r>
            <w:r w:rsidR="00ED3E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00</w:t>
            </w:r>
          </w:p>
        </w:tc>
      </w:tr>
    </w:tbl>
    <w:p w:rsidR="00566B79" w:rsidRDefault="00566B79" w:rsidP="00F1204F">
      <w:pPr>
        <w:pStyle w:val="a5"/>
        <w:rPr>
          <w:rFonts w:ascii="Times New Roman" w:hAnsi="Times New Roman" w:cs="Times New Roman"/>
        </w:rPr>
      </w:pPr>
    </w:p>
    <w:p w:rsidR="00390551" w:rsidRPr="00A23C0E" w:rsidRDefault="000A566A" w:rsidP="000A566A">
      <w:pPr>
        <w:pStyle w:val="a5"/>
        <w:rPr>
          <w:rFonts w:ascii="Times New Roman" w:hAnsi="Times New Roman" w:cs="Times New Roman"/>
          <w:b/>
        </w:rPr>
      </w:pPr>
      <w:r w:rsidRPr="00A23C0E">
        <w:rPr>
          <w:rFonts w:ascii="Times New Roman" w:hAnsi="Times New Roman" w:cs="Times New Roman"/>
          <w:b/>
        </w:rPr>
        <w:t>1.</w:t>
      </w:r>
      <w:r w:rsidR="00390551" w:rsidRPr="00A23C0E">
        <w:rPr>
          <w:rFonts w:ascii="Times New Roman" w:hAnsi="Times New Roman" w:cs="Times New Roman"/>
          <w:b/>
        </w:rPr>
        <w:t>Общие положения</w:t>
      </w:r>
    </w:p>
    <w:p w:rsidR="0042771F" w:rsidRPr="005E6351" w:rsidRDefault="0042771F" w:rsidP="00F1204F">
      <w:pPr>
        <w:pStyle w:val="a5"/>
        <w:rPr>
          <w:rFonts w:ascii="Times New Roman" w:hAnsi="Times New Roman" w:cs="Times New Roman"/>
        </w:rPr>
      </w:pPr>
      <w:r w:rsidRPr="005E6351">
        <w:rPr>
          <w:rFonts w:ascii="Times New Roman" w:hAnsi="Times New Roman" w:cs="Times New Roman"/>
        </w:rPr>
        <w:t>ФОТ</w:t>
      </w:r>
      <w:r w:rsidR="00F1204F" w:rsidRPr="005E6351">
        <w:rPr>
          <w:rFonts w:ascii="Times New Roman" w:hAnsi="Times New Roman" w:cs="Times New Roman"/>
        </w:rPr>
        <w:t xml:space="preserve"> (Фонд Оплаты Труда)</w:t>
      </w:r>
      <w:r w:rsidRPr="005E6351">
        <w:rPr>
          <w:rFonts w:ascii="Times New Roman" w:hAnsi="Times New Roman" w:cs="Times New Roman"/>
        </w:rPr>
        <w:t xml:space="preserve"> - о</w:t>
      </w:r>
      <w:r w:rsidR="00956EC1" w:rsidRPr="005E6351">
        <w:rPr>
          <w:rFonts w:ascii="Times New Roman" w:hAnsi="Times New Roman" w:cs="Times New Roman"/>
        </w:rPr>
        <w:t xml:space="preserve">бщая сумма денежных средств, </w:t>
      </w:r>
      <w:r w:rsidR="005E6351" w:rsidRPr="005E6351">
        <w:rPr>
          <w:rFonts w:ascii="Times New Roman" w:hAnsi="Times New Roman" w:cs="Times New Roman"/>
        </w:rPr>
        <w:t>подлежащих начислению</w:t>
      </w:r>
      <w:r w:rsidRPr="005E6351">
        <w:rPr>
          <w:rFonts w:ascii="Times New Roman" w:hAnsi="Times New Roman" w:cs="Times New Roman"/>
        </w:rPr>
        <w:t xml:space="preserve"> сотрудникам </w:t>
      </w:r>
      <w:r w:rsidR="00956EC1" w:rsidRPr="005E6351">
        <w:rPr>
          <w:rFonts w:ascii="Times New Roman" w:hAnsi="Times New Roman" w:cs="Times New Roman"/>
        </w:rPr>
        <w:t>Н</w:t>
      </w:r>
      <w:r w:rsidRPr="005E6351">
        <w:rPr>
          <w:rFonts w:ascii="Times New Roman" w:hAnsi="Times New Roman" w:cs="Times New Roman"/>
        </w:rPr>
        <w:t>С</w:t>
      </w:r>
      <w:r w:rsidR="00956EC1" w:rsidRPr="005E6351">
        <w:rPr>
          <w:rFonts w:ascii="Times New Roman" w:hAnsi="Times New Roman" w:cs="Times New Roman"/>
        </w:rPr>
        <w:t>Т «</w:t>
      </w:r>
      <w:r w:rsidRPr="005E6351">
        <w:rPr>
          <w:rFonts w:ascii="Times New Roman" w:hAnsi="Times New Roman" w:cs="Times New Roman"/>
        </w:rPr>
        <w:t>Электрик</w:t>
      </w:r>
      <w:r w:rsidR="00956EC1" w:rsidRPr="005E6351">
        <w:rPr>
          <w:rFonts w:ascii="Times New Roman" w:hAnsi="Times New Roman" w:cs="Times New Roman"/>
        </w:rPr>
        <w:t>» согласно штатному расписанию</w:t>
      </w:r>
      <w:r w:rsidRPr="005E6351">
        <w:rPr>
          <w:rFonts w:ascii="Times New Roman" w:hAnsi="Times New Roman" w:cs="Times New Roman"/>
        </w:rPr>
        <w:t>, принятыми на работу, в том числе и на определенный срок (сезон)</w:t>
      </w:r>
      <w:r w:rsidR="005E6351">
        <w:rPr>
          <w:rFonts w:ascii="Times New Roman" w:hAnsi="Times New Roman" w:cs="Times New Roman"/>
        </w:rPr>
        <w:t xml:space="preserve"> и включает в себя НДФЛ 13%.</w:t>
      </w:r>
      <w:r w:rsidR="00956EC1" w:rsidRPr="005E6351">
        <w:rPr>
          <w:rFonts w:ascii="Times New Roman" w:hAnsi="Times New Roman" w:cs="Times New Roman"/>
        </w:rPr>
        <w:t xml:space="preserve"> Размер оклада определен исходя из исполняемых сотрудником трудовых функций в соответствии с должностными инструкциями, с учетом фактически исполн</w:t>
      </w:r>
      <w:r w:rsidRPr="005E6351">
        <w:rPr>
          <w:rFonts w:ascii="Times New Roman" w:hAnsi="Times New Roman" w:cs="Times New Roman"/>
        </w:rPr>
        <w:t>яемого работником объема работ</w:t>
      </w:r>
      <w:r w:rsidR="00956EC1" w:rsidRPr="005E6351">
        <w:rPr>
          <w:rFonts w:ascii="Times New Roman" w:hAnsi="Times New Roman" w:cs="Times New Roman"/>
        </w:rPr>
        <w:t xml:space="preserve">, режима рабочего времени, условий труда, МРОТ </w:t>
      </w:r>
      <w:r w:rsidR="00F1204F" w:rsidRPr="005E6351">
        <w:rPr>
          <w:rFonts w:ascii="Times New Roman" w:hAnsi="Times New Roman" w:cs="Times New Roman"/>
        </w:rPr>
        <w:t>(</w:t>
      </w:r>
      <w:r w:rsidR="00F1204F" w:rsidRPr="005E6351">
        <w:rPr>
          <w:rFonts w:ascii="Times New Roman" w:hAnsi="Times New Roman" w:cs="Times New Roman"/>
          <w:shd w:val="clear" w:color="auto" w:fill="FFFFFF"/>
        </w:rPr>
        <w:t xml:space="preserve">устанавливается путем внесения изменений в закон «О МРОТ» от 19.06.2000 № 82-ФЗ. </w:t>
      </w:r>
    </w:p>
    <w:p w:rsidR="007A18A6" w:rsidRDefault="00F1204F" w:rsidP="00F1204F">
      <w:pPr>
        <w:pStyle w:val="a5"/>
        <w:rPr>
          <w:rFonts w:ascii="Times New Roman" w:hAnsi="Times New Roman" w:cs="Times New Roman"/>
        </w:rPr>
      </w:pPr>
      <w:r w:rsidRPr="005E6351">
        <w:rPr>
          <w:rFonts w:ascii="Times New Roman" w:hAnsi="Times New Roman" w:cs="Times New Roman"/>
        </w:rPr>
        <w:t>Обязанность придерживаться МРОТ заложена в Конституции РФ (ст. 7, 27), ТК РФ (ст. 133, 133.1) и законе № 82-ФЗ (ст. 2, 3).</w:t>
      </w:r>
    </w:p>
    <w:p w:rsidR="00F1204F" w:rsidRDefault="007A18A6" w:rsidP="00F1204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Кроме того, </w:t>
      </w:r>
      <w:r w:rsidR="00F1204F" w:rsidRPr="005E6351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53491F">
        <w:rPr>
          <w:rFonts w:ascii="Times New Roman" w:eastAsia="Times New Roman" w:hAnsi="Times New Roman" w:cs="Times New Roman"/>
          <w:lang w:eastAsia="ru-RU"/>
        </w:rPr>
        <w:t>ндексация уровня зарплаты сотрудников является обязанностью, а не правом ор</w:t>
      </w:r>
      <w:r w:rsidRPr="007A18A6">
        <w:rPr>
          <w:rFonts w:ascii="Times New Roman" w:eastAsia="Times New Roman" w:hAnsi="Times New Roman" w:cs="Times New Roman"/>
          <w:lang w:eastAsia="ru-RU"/>
        </w:rPr>
        <w:t>ганизации. Это следует из статей</w:t>
      </w:r>
      <w:r w:rsidRPr="0053491F">
        <w:rPr>
          <w:rFonts w:ascii="Times New Roman" w:eastAsia="Times New Roman" w:hAnsi="Times New Roman" w:cs="Times New Roman"/>
          <w:lang w:eastAsia="ru-RU"/>
        </w:rPr>
        <w:t xml:space="preserve"> 130</w:t>
      </w:r>
      <w:r w:rsidRPr="007A18A6">
        <w:rPr>
          <w:rFonts w:ascii="Times New Roman" w:eastAsia="Times New Roman" w:hAnsi="Times New Roman" w:cs="Times New Roman"/>
          <w:lang w:eastAsia="ru-RU"/>
        </w:rPr>
        <w:t>, 134</w:t>
      </w:r>
      <w:r w:rsidRPr="0053491F">
        <w:rPr>
          <w:rFonts w:ascii="Times New Roman" w:eastAsia="Times New Roman" w:hAnsi="Times New Roman" w:cs="Times New Roman"/>
          <w:lang w:eastAsia="ru-RU"/>
        </w:rPr>
        <w:t xml:space="preserve"> Трудового кодекса. На это также указывает Верховный суд в определении от 08.04.2019 № 89-КГ18-14.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18A6">
        <w:rPr>
          <w:rFonts w:ascii="Times New Roman" w:hAnsi="Times New Roman" w:cs="Times New Roman"/>
        </w:rPr>
        <w:t>Трудовой Кодекс предусматривает индексацию заработной платы во всех без исключения коллективах работников</w:t>
      </w:r>
      <w:r w:rsidR="006636AB">
        <w:rPr>
          <w:rFonts w:ascii="Times New Roman" w:hAnsi="Times New Roman" w:cs="Times New Roman"/>
        </w:rPr>
        <w:t xml:space="preserve"> и всем работникам, с которыми заключен трудовой договор, без исключения</w:t>
      </w:r>
      <w:r w:rsidRPr="007A18A6">
        <w:rPr>
          <w:rFonts w:ascii="Times New Roman" w:hAnsi="Times New Roman" w:cs="Times New Roman"/>
        </w:rPr>
        <w:t>.</w:t>
      </w:r>
    </w:p>
    <w:p w:rsidR="009E65ED" w:rsidRPr="007A18A6" w:rsidRDefault="009E65ED" w:rsidP="00F1204F">
      <w:pPr>
        <w:pStyle w:val="a5"/>
        <w:rPr>
          <w:rFonts w:ascii="Times New Roman" w:hAnsi="Times New Roman" w:cs="Times New Roman"/>
        </w:rPr>
      </w:pPr>
      <w:r w:rsidRPr="009E65ED">
        <w:rPr>
          <w:rFonts w:ascii="Times New Roman" w:hAnsi="Times New Roman" w:cs="Times New Roman"/>
        </w:rPr>
        <w:t xml:space="preserve">Работодатели, выплачивающие заработную плату в размере ниже установленного МРОТ, </w:t>
      </w:r>
      <w:r>
        <w:rPr>
          <w:rFonts w:ascii="Times New Roman" w:hAnsi="Times New Roman" w:cs="Times New Roman"/>
        </w:rPr>
        <w:t xml:space="preserve">или не проводящие индексацию заработной платы, </w:t>
      </w:r>
      <w:r w:rsidRPr="009E65ED">
        <w:rPr>
          <w:rFonts w:ascii="Times New Roman" w:hAnsi="Times New Roman" w:cs="Times New Roman"/>
        </w:rPr>
        <w:t xml:space="preserve">могут быть привлечены к административной и уголовной ответственности (ст. 5.27 </w:t>
      </w:r>
      <w:proofErr w:type="spellStart"/>
      <w:r w:rsidRPr="009E65ED">
        <w:rPr>
          <w:rFonts w:ascii="Times New Roman" w:hAnsi="Times New Roman" w:cs="Times New Roman"/>
        </w:rPr>
        <w:t>КоАП</w:t>
      </w:r>
      <w:proofErr w:type="spellEnd"/>
      <w:r w:rsidRPr="009E65ED">
        <w:rPr>
          <w:rFonts w:ascii="Times New Roman" w:hAnsi="Times New Roman" w:cs="Times New Roman"/>
        </w:rPr>
        <w:t xml:space="preserve"> РФ)».</w:t>
      </w:r>
    </w:p>
    <w:p w:rsidR="00BE5485" w:rsidRPr="0038491B" w:rsidRDefault="004B62A1" w:rsidP="00F1204F">
      <w:pPr>
        <w:pStyle w:val="a5"/>
        <w:rPr>
          <w:rFonts w:ascii="Times New Roman" w:hAnsi="Times New Roman" w:cs="Times New Roman"/>
          <w:b/>
        </w:rPr>
      </w:pPr>
      <w:r w:rsidRPr="0038491B">
        <w:rPr>
          <w:rFonts w:ascii="Times New Roman" w:hAnsi="Times New Roman" w:cs="Times New Roman"/>
          <w:b/>
        </w:rPr>
        <w:t xml:space="preserve">Федеральным законом от 19.06.2000 № 82-ФЗ «О минимальном размере оплаты труда» (в редакции </w:t>
      </w:r>
      <w:r w:rsidR="0038491B" w:rsidRPr="0038491B">
        <w:rPr>
          <w:rFonts w:ascii="Times New Roman" w:hAnsi="Times New Roman" w:cs="Times New Roman"/>
          <w:b/>
        </w:rPr>
        <w:t>в ред. Федерального закона </w:t>
      </w:r>
      <w:hyperlink r:id="rId5" w:anchor="l15" w:tgtFrame="_blank" w:history="1">
        <w:r w:rsidR="0038491B" w:rsidRPr="0038491B">
          <w:rPr>
            <w:rFonts w:ascii="Times New Roman" w:hAnsi="Times New Roman" w:cs="Times New Roman"/>
            <w:b/>
          </w:rPr>
          <w:t>от 29.12.2020 N 473-ФЗ</w:t>
        </w:r>
      </w:hyperlink>
      <w:r w:rsidRPr="004B62A1">
        <w:rPr>
          <w:rFonts w:ascii="Times New Roman" w:hAnsi="Times New Roman" w:cs="Times New Roman"/>
          <w:b/>
        </w:rPr>
        <w:t>)</w:t>
      </w:r>
      <w:r w:rsidR="0038491B">
        <w:rPr>
          <w:rFonts w:ascii="Times New Roman" w:hAnsi="Times New Roman" w:cs="Times New Roman"/>
          <w:b/>
        </w:rPr>
        <w:t xml:space="preserve"> с 1 января 2022</w:t>
      </w:r>
      <w:r w:rsidRPr="004B62A1">
        <w:rPr>
          <w:rFonts w:ascii="Times New Roman" w:hAnsi="Times New Roman" w:cs="Times New Roman"/>
          <w:b/>
        </w:rPr>
        <w:t xml:space="preserve"> года установлен минимальный размер </w:t>
      </w:r>
      <w:r w:rsidR="0038491B">
        <w:rPr>
          <w:rFonts w:ascii="Times New Roman" w:hAnsi="Times New Roman" w:cs="Times New Roman"/>
          <w:b/>
        </w:rPr>
        <w:t>оплаты труда (далее – МРОТ) – 13 890 рублей</w:t>
      </w:r>
      <w:r w:rsidRPr="004B62A1">
        <w:rPr>
          <w:rFonts w:ascii="Times New Roman" w:hAnsi="Times New Roman" w:cs="Times New Roman"/>
          <w:b/>
        </w:rPr>
        <w:t xml:space="preserve"> в месяц. </w:t>
      </w:r>
      <w:r w:rsidR="0038491B">
        <w:rPr>
          <w:rFonts w:ascii="Times New Roman" w:hAnsi="Times New Roman" w:cs="Times New Roman"/>
          <w:b/>
        </w:rPr>
        <w:t xml:space="preserve">С 1 января 1996 года на всей территории Новосибирской области установлен районный коэффициент к заработной плате в размере1,25. </w:t>
      </w:r>
      <w:r w:rsidRPr="007A18A6">
        <w:rPr>
          <w:rFonts w:ascii="Times New Roman" w:hAnsi="Times New Roman" w:cs="Times New Roman"/>
          <w:b/>
          <w:u w:val="single"/>
        </w:rPr>
        <w:t>Размер минимальной заработной платы с 01.01.202</w:t>
      </w:r>
      <w:r w:rsidR="0038491B">
        <w:rPr>
          <w:rFonts w:ascii="Times New Roman" w:hAnsi="Times New Roman" w:cs="Times New Roman"/>
          <w:b/>
          <w:u w:val="single"/>
        </w:rPr>
        <w:t>2</w:t>
      </w:r>
      <w:r w:rsidRPr="007A18A6">
        <w:rPr>
          <w:rFonts w:ascii="Times New Roman" w:hAnsi="Times New Roman" w:cs="Times New Roman"/>
          <w:b/>
          <w:u w:val="single"/>
        </w:rPr>
        <w:t xml:space="preserve"> года, с учетом районного коэффициента, в Нов</w:t>
      </w:r>
      <w:r w:rsidR="0038491B">
        <w:rPr>
          <w:rFonts w:ascii="Times New Roman" w:hAnsi="Times New Roman" w:cs="Times New Roman"/>
          <w:b/>
          <w:u w:val="single"/>
        </w:rPr>
        <w:t>осибирской области составляет 17 362,5</w:t>
      </w:r>
      <w:r w:rsidRPr="007A18A6">
        <w:rPr>
          <w:rFonts w:ascii="Times New Roman" w:hAnsi="Times New Roman" w:cs="Times New Roman"/>
          <w:b/>
          <w:u w:val="single"/>
        </w:rPr>
        <w:t xml:space="preserve"> рублей.</w:t>
      </w:r>
      <w:r w:rsidR="0038491B">
        <w:rPr>
          <w:rFonts w:ascii="Times New Roman" w:hAnsi="Times New Roman" w:cs="Times New Roman"/>
          <w:b/>
          <w:u w:val="single"/>
        </w:rPr>
        <w:t xml:space="preserve"> По сравнению с 2021</w:t>
      </w:r>
      <w:r w:rsidR="00E34156">
        <w:rPr>
          <w:rFonts w:ascii="Times New Roman" w:hAnsi="Times New Roman" w:cs="Times New Roman"/>
          <w:b/>
          <w:u w:val="single"/>
        </w:rPr>
        <w:t xml:space="preserve"> годом его рост составил 8,6</w:t>
      </w:r>
      <w:r w:rsidR="00A05C44">
        <w:rPr>
          <w:rFonts w:ascii="Times New Roman" w:hAnsi="Times New Roman" w:cs="Times New Roman"/>
          <w:b/>
          <w:u w:val="single"/>
        </w:rPr>
        <w:t>%.</w:t>
      </w:r>
      <w:r w:rsidRPr="004B62A1">
        <w:rPr>
          <w:rFonts w:ascii="Times New Roman" w:hAnsi="Times New Roman" w:cs="Times New Roman"/>
          <w:b/>
        </w:rPr>
        <w:t xml:space="preserve"> </w:t>
      </w:r>
    </w:p>
    <w:p w:rsidR="00BE5485" w:rsidRPr="006636AB" w:rsidRDefault="00BE5485" w:rsidP="00F1204F">
      <w:pPr>
        <w:pStyle w:val="a5"/>
        <w:rPr>
          <w:rFonts w:ascii="Times New Roman" w:hAnsi="Times New Roman" w:cs="Times New Roman"/>
          <w:b/>
          <w:u w:val="single"/>
        </w:rPr>
      </w:pPr>
      <w:r w:rsidRPr="006636AB">
        <w:rPr>
          <w:rFonts w:ascii="Times New Roman" w:hAnsi="Times New Roman" w:cs="Times New Roman"/>
          <w:b/>
          <w:u w:val="single"/>
        </w:rPr>
        <w:t>По данным Росстата офиц</w:t>
      </w:r>
      <w:r w:rsidR="00E34156">
        <w:rPr>
          <w:rFonts w:ascii="Times New Roman" w:hAnsi="Times New Roman" w:cs="Times New Roman"/>
          <w:b/>
          <w:u w:val="single"/>
        </w:rPr>
        <w:t>иальный уровень инфляции за 2021</w:t>
      </w:r>
      <w:r w:rsidRPr="006636AB">
        <w:rPr>
          <w:rFonts w:ascii="Times New Roman" w:hAnsi="Times New Roman" w:cs="Times New Roman"/>
          <w:b/>
          <w:u w:val="single"/>
        </w:rPr>
        <w:t xml:space="preserve"> год </w:t>
      </w:r>
      <w:r w:rsidR="00C43612">
        <w:rPr>
          <w:rFonts w:ascii="Times New Roman" w:hAnsi="Times New Roman" w:cs="Times New Roman"/>
          <w:b/>
          <w:u w:val="single"/>
        </w:rPr>
        <w:t>составил</w:t>
      </w:r>
      <w:r w:rsidR="00E34156">
        <w:rPr>
          <w:rFonts w:ascii="Times New Roman" w:hAnsi="Times New Roman" w:cs="Times New Roman"/>
          <w:b/>
          <w:u w:val="single"/>
        </w:rPr>
        <w:t xml:space="preserve"> – 8,39</w:t>
      </w:r>
      <w:r w:rsidRPr="006636AB">
        <w:rPr>
          <w:rFonts w:ascii="Times New Roman" w:hAnsi="Times New Roman" w:cs="Times New Roman"/>
          <w:b/>
          <w:u w:val="single"/>
        </w:rPr>
        <w:t>%</w:t>
      </w:r>
      <w:r w:rsidR="0090234A">
        <w:rPr>
          <w:rFonts w:ascii="Times New Roman" w:hAnsi="Times New Roman" w:cs="Times New Roman"/>
          <w:b/>
          <w:u w:val="single"/>
        </w:rPr>
        <w:t xml:space="preserve"> вместо официально прогнозируемых 3,7%</w:t>
      </w:r>
      <w:r w:rsidR="007A18A6" w:rsidRPr="006636AB">
        <w:rPr>
          <w:rFonts w:ascii="Times New Roman" w:hAnsi="Times New Roman" w:cs="Times New Roman"/>
          <w:b/>
          <w:u w:val="single"/>
        </w:rPr>
        <w:t>.</w:t>
      </w:r>
    </w:p>
    <w:p w:rsidR="007A18A6" w:rsidRDefault="007A18A6" w:rsidP="00F1204F">
      <w:pPr>
        <w:pStyle w:val="a5"/>
        <w:rPr>
          <w:rFonts w:ascii="Times New Roman" w:hAnsi="Times New Roman" w:cs="Times New Roman"/>
          <w:b/>
        </w:rPr>
      </w:pPr>
    </w:p>
    <w:p w:rsidR="007A18A6" w:rsidRDefault="006636AB" w:rsidP="00F1204F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учетом этих положений и официальных показателей произведен расчет Фонда Оплаты Труда.</w:t>
      </w:r>
    </w:p>
    <w:p w:rsidR="00A05C44" w:rsidRPr="007A18A6" w:rsidRDefault="00A05C44" w:rsidP="00F1204F">
      <w:pPr>
        <w:pStyle w:val="a5"/>
        <w:rPr>
          <w:rFonts w:ascii="Times New Roman" w:hAnsi="Times New Roman" w:cs="Times New Roman"/>
          <w:b/>
        </w:rPr>
      </w:pPr>
    </w:p>
    <w:p w:rsidR="00390551" w:rsidRPr="00D00776" w:rsidRDefault="00390551" w:rsidP="00F1204F">
      <w:pPr>
        <w:pStyle w:val="a5"/>
        <w:rPr>
          <w:rFonts w:ascii="Times New Roman" w:eastAsia="Times New Roman" w:hAnsi="Times New Roman" w:cs="Times New Roman"/>
          <w:b/>
          <w:lang w:eastAsia="ru-RU"/>
        </w:rPr>
      </w:pPr>
      <w:r w:rsidRPr="00D00776">
        <w:rPr>
          <w:rFonts w:ascii="Times New Roman" w:eastAsia="Times New Roman" w:hAnsi="Times New Roman" w:cs="Times New Roman"/>
          <w:b/>
          <w:lang w:eastAsia="ru-RU"/>
        </w:rPr>
        <w:t>2. Расходы на сотрудников</w:t>
      </w:r>
    </w:p>
    <w:p w:rsidR="00F1204F" w:rsidRPr="00D00776" w:rsidRDefault="00390551" w:rsidP="005762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E2E"/>
          <w:lang w:eastAsia="ru-RU"/>
        </w:rPr>
      </w:pPr>
      <w:r w:rsidRPr="00D00776">
        <w:rPr>
          <w:rFonts w:ascii="Times New Roman" w:eastAsia="Times New Roman" w:hAnsi="Times New Roman" w:cs="Times New Roman"/>
          <w:lang w:eastAsia="ru-RU"/>
        </w:rPr>
        <w:t>2</w:t>
      </w:r>
      <w:r w:rsidR="00F1204F" w:rsidRPr="00D00776">
        <w:rPr>
          <w:rFonts w:ascii="Times New Roman" w:eastAsia="Times New Roman" w:hAnsi="Times New Roman" w:cs="Times New Roman"/>
          <w:lang w:eastAsia="ru-RU"/>
        </w:rPr>
        <w:t xml:space="preserve">.1. Председатель правления 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>–</w:t>
      </w:r>
      <w:r w:rsidR="00F1204F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 xml:space="preserve">постоянная работа полный календарный год. </w:t>
      </w:r>
      <w:r w:rsidR="00D00E32" w:rsidRPr="00D00776">
        <w:rPr>
          <w:rFonts w:ascii="Times New Roman" w:eastAsia="Times New Roman" w:hAnsi="Times New Roman" w:cs="Times New Roman"/>
          <w:color w:val="2F2E2E"/>
          <w:lang w:eastAsia="ru-RU"/>
        </w:rPr>
        <w:t>Размер оплаты рассчитан на основе объема затрачиваемого времени на управление СНТ и ведение дел в соответствии с Уставом СНТ</w:t>
      </w:r>
      <w:r w:rsidR="00D539F2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(должностные обязанности)</w:t>
      </w:r>
      <w:r w:rsidR="00D00E32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. Объем выполняемой Председателем работы </w:t>
      </w:r>
      <w:r w:rsidR="0077627F" w:rsidRPr="00D00776">
        <w:rPr>
          <w:rFonts w:ascii="Times New Roman" w:eastAsia="Times New Roman" w:hAnsi="Times New Roman" w:cs="Times New Roman"/>
          <w:color w:val="2F2E2E"/>
          <w:lang w:eastAsia="ru-RU"/>
        </w:rPr>
        <w:t>в летний период</w:t>
      </w:r>
      <w:r w:rsidR="000B0AA6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(5 месяцев)</w:t>
      </w:r>
      <w:r w:rsidR="0077627F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D00E32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превышает стандартные 40 часов в неделю, </w:t>
      </w:r>
      <w:r w:rsidR="005762F4" w:rsidRPr="00D00776">
        <w:rPr>
          <w:rFonts w:ascii="Times New Roman" w:eastAsia="Times New Roman" w:hAnsi="Times New Roman" w:cs="Times New Roman"/>
          <w:color w:val="2F2E2E"/>
          <w:lang w:eastAsia="ru-RU"/>
        </w:rPr>
        <w:t>обязывает работать</w:t>
      </w:r>
      <w:r w:rsidR="00D00E32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в выходные дни, а также </w:t>
      </w:r>
      <w:r w:rsidR="005762F4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предполагает работу </w:t>
      </w:r>
      <w:r w:rsidR="00D00E32" w:rsidRPr="00D00776">
        <w:rPr>
          <w:rFonts w:ascii="Times New Roman" w:eastAsia="Times New Roman" w:hAnsi="Times New Roman" w:cs="Times New Roman"/>
          <w:color w:val="2F2E2E"/>
          <w:lang w:eastAsia="ru-RU"/>
        </w:rPr>
        <w:t>в ночное время (при устранении аварий и других чрезвычайных ситуаций). При исполнении обязанностей Председатель часто использует личный автомобиль для поездок по делам НСТ. В среднем по</w:t>
      </w:r>
      <w:r w:rsidR="00E34156">
        <w:rPr>
          <w:rFonts w:ascii="Times New Roman" w:eastAsia="Times New Roman" w:hAnsi="Times New Roman" w:cs="Times New Roman"/>
          <w:color w:val="2F2E2E"/>
          <w:lang w:eastAsia="ru-RU"/>
        </w:rPr>
        <w:t xml:space="preserve"> подсчетам на бензин уходит от 3000 до 40</w:t>
      </w:r>
      <w:r w:rsidR="00D539F2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00 </w:t>
      </w:r>
      <w:proofErr w:type="spellStart"/>
      <w:r w:rsidR="00D539F2" w:rsidRPr="00D00776">
        <w:rPr>
          <w:rFonts w:ascii="Times New Roman" w:eastAsia="Times New Roman" w:hAnsi="Times New Roman" w:cs="Times New Roman"/>
          <w:color w:val="2F2E2E"/>
          <w:lang w:eastAsia="ru-RU"/>
        </w:rPr>
        <w:t>руб</w:t>
      </w:r>
      <w:proofErr w:type="spellEnd"/>
      <w:r w:rsidR="00D539F2" w:rsidRPr="00D00776">
        <w:rPr>
          <w:rFonts w:ascii="Times New Roman" w:eastAsia="Times New Roman" w:hAnsi="Times New Roman" w:cs="Times New Roman"/>
          <w:color w:val="2F2E2E"/>
          <w:lang w:eastAsia="ru-RU"/>
        </w:rPr>
        <w:t>/мес. Также необходимо</w:t>
      </w:r>
      <w:r w:rsidR="00D00E32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учитывать расходы на амортизацию автомобиля</w:t>
      </w:r>
      <w:r w:rsidR="00D539F2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. </w:t>
      </w:r>
      <w:r w:rsidR="000B0AA6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В целях оптимизации бухгалтерского </w:t>
      </w:r>
      <w:r w:rsidR="00D00E32" w:rsidRPr="00D00776">
        <w:rPr>
          <w:rFonts w:ascii="Times New Roman" w:eastAsia="Times New Roman" w:hAnsi="Times New Roman" w:cs="Times New Roman"/>
          <w:color w:val="2F2E2E"/>
          <w:lang w:eastAsia="ru-RU"/>
        </w:rPr>
        <w:t>учета – данные статьи предлагается не выделять, а включить в должностной оклад Председателя Правления НСТ.</w:t>
      </w:r>
    </w:p>
    <w:p w:rsidR="00AF3E0D" w:rsidRPr="00D00776" w:rsidRDefault="003F602D" w:rsidP="005762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E2E"/>
          <w:lang w:eastAsia="ru-RU"/>
        </w:rPr>
      </w:pPr>
      <w:r w:rsidRPr="00D00776">
        <w:rPr>
          <w:rFonts w:ascii="Times New Roman" w:eastAsia="Times New Roman" w:hAnsi="Times New Roman" w:cs="Times New Roman"/>
          <w:color w:val="2F2E2E"/>
          <w:lang w:eastAsia="ru-RU"/>
        </w:rPr>
        <w:t>Месячный о</w:t>
      </w:r>
      <w:r w:rsidR="00E34156">
        <w:rPr>
          <w:rFonts w:ascii="Times New Roman" w:eastAsia="Times New Roman" w:hAnsi="Times New Roman" w:cs="Times New Roman"/>
          <w:color w:val="2F2E2E"/>
          <w:lang w:eastAsia="ru-RU"/>
        </w:rPr>
        <w:t>клад 21 04</w:t>
      </w:r>
      <w:r w:rsidR="00E84E77">
        <w:rPr>
          <w:rFonts w:ascii="Times New Roman" w:eastAsia="Times New Roman" w:hAnsi="Times New Roman" w:cs="Times New Roman"/>
          <w:color w:val="2F2E2E"/>
          <w:lang w:eastAsia="ru-RU"/>
        </w:rPr>
        <w:t>0</w:t>
      </w:r>
      <w:r w:rsidR="00A23C0E" w:rsidRPr="00D00776">
        <w:rPr>
          <w:rFonts w:ascii="Times New Roman" w:eastAsia="Times New Roman" w:hAnsi="Times New Roman" w:cs="Times New Roman"/>
          <w:color w:val="2F2E2E"/>
          <w:lang w:eastAsia="ru-RU"/>
        </w:rPr>
        <w:t>, с районным</w:t>
      </w:r>
      <w:r w:rsidR="00AF3E0D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коэффициент</w:t>
      </w:r>
      <w:r w:rsidR="00A23C0E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ом 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>–</w:t>
      </w:r>
      <w:r w:rsidR="00E34156">
        <w:rPr>
          <w:rFonts w:ascii="Times New Roman" w:eastAsia="Times New Roman" w:hAnsi="Times New Roman" w:cs="Times New Roman"/>
          <w:color w:val="2F2E2E"/>
          <w:lang w:eastAsia="ru-RU"/>
        </w:rPr>
        <w:t xml:space="preserve"> 26 3</w:t>
      </w:r>
      <w:r w:rsidR="00AF3E0D" w:rsidRPr="00D00776">
        <w:rPr>
          <w:rFonts w:ascii="Times New Roman" w:eastAsia="Times New Roman" w:hAnsi="Times New Roman" w:cs="Times New Roman"/>
          <w:color w:val="2F2E2E"/>
          <w:lang w:eastAsia="ru-RU"/>
        </w:rPr>
        <w:t>00,</w:t>
      </w:r>
      <w:r w:rsidR="001B5860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минус НДФЛ 13%, всего </w:t>
      </w:r>
      <w:proofErr w:type="spellStart"/>
      <w:r w:rsidR="001B5860" w:rsidRPr="00D00776">
        <w:rPr>
          <w:rFonts w:ascii="Times New Roman" w:eastAsia="Times New Roman" w:hAnsi="Times New Roman" w:cs="Times New Roman"/>
          <w:color w:val="2F2E2E"/>
          <w:lang w:eastAsia="ru-RU"/>
        </w:rPr>
        <w:t>з\п</w:t>
      </w:r>
      <w:proofErr w:type="spellEnd"/>
      <w:r w:rsidR="001B5860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E34156">
        <w:rPr>
          <w:rFonts w:ascii="Times New Roman" w:eastAsia="Times New Roman" w:hAnsi="Times New Roman" w:cs="Times New Roman"/>
          <w:color w:val="2F2E2E"/>
          <w:lang w:eastAsia="ru-RU"/>
        </w:rPr>
        <w:t>22 881</w:t>
      </w:r>
      <w:r w:rsidR="00CF7284">
        <w:rPr>
          <w:rFonts w:ascii="Times New Roman" w:eastAsia="Times New Roman" w:hAnsi="Times New Roman" w:cs="Times New Roman"/>
          <w:color w:val="2F2E2E"/>
          <w:lang w:eastAsia="ru-RU"/>
        </w:rPr>
        <w:t xml:space="preserve"> (уве</w:t>
      </w:r>
      <w:r w:rsidR="00E34156">
        <w:rPr>
          <w:rFonts w:ascii="Times New Roman" w:eastAsia="Times New Roman" w:hAnsi="Times New Roman" w:cs="Times New Roman"/>
          <w:color w:val="2F2E2E"/>
          <w:lang w:eastAsia="ru-RU"/>
        </w:rPr>
        <w:t>личение к прошлому году на 8,6</w:t>
      </w:r>
      <w:r w:rsidR="00CF7284">
        <w:rPr>
          <w:rFonts w:ascii="Times New Roman" w:eastAsia="Times New Roman" w:hAnsi="Times New Roman" w:cs="Times New Roman"/>
          <w:color w:val="2F2E2E"/>
          <w:lang w:eastAsia="ru-RU"/>
        </w:rPr>
        <w:t>%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>).</w:t>
      </w:r>
    </w:p>
    <w:p w:rsidR="00981D8E" w:rsidRPr="00D00776" w:rsidRDefault="00981D8E" w:rsidP="00A527E9">
      <w:pPr>
        <w:pStyle w:val="a5"/>
        <w:rPr>
          <w:rFonts w:ascii="Times New Roman" w:hAnsi="Times New Roman" w:cs="Times New Roman"/>
        </w:rPr>
      </w:pPr>
    </w:p>
    <w:p w:rsidR="000B0AA6" w:rsidRPr="00D00776" w:rsidRDefault="00390551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00776">
        <w:rPr>
          <w:rFonts w:ascii="Times New Roman" w:eastAsia="Times New Roman" w:hAnsi="Times New Roman" w:cs="Times New Roman"/>
          <w:lang w:eastAsia="ru-RU"/>
        </w:rPr>
        <w:t>2</w:t>
      </w:r>
      <w:r w:rsidR="00D539F2" w:rsidRPr="00D00776">
        <w:rPr>
          <w:rFonts w:ascii="Times New Roman" w:eastAsia="Times New Roman" w:hAnsi="Times New Roman" w:cs="Times New Roman"/>
          <w:lang w:eastAsia="ru-RU"/>
        </w:rPr>
        <w:t xml:space="preserve">.2. Бухгалтер-кассир - 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>постоянная работа полный календарный год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>.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39F2" w:rsidRPr="00D00776">
        <w:rPr>
          <w:rFonts w:ascii="Times New Roman" w:eastAsia="Times New Roman" w:hAnsi="Times New Roman" w:cs="Times New Roman"/>
          <w:lang w:eastAsia="ru-RU"/>
        </w:rPr>
        <w:t>Размер оплаты рассчитан на основе объема затрачиваемого времени на ведение бухгалтерского учета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 xml:space="preserve"> юридического лица</w:t>
      </w:r>
      <w:r w:rsidR="00D539F2" w:rsidRPr="00D00776">
        <w:rPr>
          <w:rFonts w:ascii="Times New Roman" w:eastAsia="Times New Roman" w:hAnsi="Times New Roman" w:cs="Times New Roman"/>
          <w:lang w:eastAsia="ru-RU"/>
        </w:rPr>
        <w:t xml:space="preserve"> НСТ «Электрик»</w:t>
      </w:r>
      <w:r w:rsidR="00000515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410E1" w:rsidRPr="00D00776">
        <w:rPr>
          <w:rFonts w:ascii="Times New Roman" w:eastAsia="Times New Roman" w:hAnsi="Times New Roman" w:cs="Times New Roman"/>
          <w:lang w:eastAsia="ru-RU"/>
        </w:rPr>
        <w:t xml:space="preserve">и работы кассира 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>в единственном числе</w:t>
      </w:r>
      <w:r w:rsidR="003F602D" w:rsidRPr="00D00776">
        <w:rPr>
          <w:rFonts w:ascii="Times New Roman" w:eastAsia="Times New Roman" w:hAnsi="Times New Roman" w:cs="Times New Roman"/>
          <w:lang w:eastAsia="ru-RU"/>
        </w:rPr>
        <w:t xml:space="preserve"> с полной материальной ответственностью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39F2" w:rsidRPr="00D00776">
        <w:rPr>
          <w:rFonts w:ascii="Times New Roman" w:eastAsia="Times New Roman" w:hAnsi="Times New Roman" w:cs="Times New Roman"/>
          <w:lang w:eastAsia="ru-RU"/>
        </w:rPr>
        <w:t>(должност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>ные обязанности).</w:t>
      </w:r>
      <w:r w:rsidR="00D539F2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762F4" w:rsidRPr="00D00776">
        <w:rPr>
          <w:rFonts w:ascii="Times New Roman" w:eastAsia="Times New Roman" w:hAnsi="Times New Roman" w:cs="Times New Roman"/>
          <w:lang w:eastAsia="ru-RU"/>
        </w:rPr>
        <w:t xml:space="preserve">Объем выполняемой работы соответствует полному рабочему дню, 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 xml:space="preserve">в период с мая по сентябрь </w:t>
      </w:r>
      <w:r w:rsidR="005762F4" w:rsidRPr="00D00776">
        <w:rPr>
          <w:rFonts w:ascii="Times New Roman" w:eastAsia="Times New Roman" w:hAnsi="Times New Roman" w:cs="Times New Roman"/>
          <w:lang w:eastAsia="ru-RU"/>
        </w:rPr>
        <w:t>обязывает работать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762F4" w:rsidRPr="00D00776">
        <w:rPr>
          <w:rFonts w:ascii="Times New Roman" w:eastAsia="Times New Roman" w:hAnsi="Times New Roman" w:cs="Times New Roman"/>
          <w:lang w:eastAsia="ru-RU"/>
        </w:rPr>
        <w:t xml:space="preserve">в выходные дни. 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>Кроме своих должностных обязанностей</w:t>
      </w:r>
      <w:r w:rsidR="00D539F2" w:rsidRPr="00D00776">
        <w:rPr>
          <w:rFonts w:ascii="Times New Roman" w:eastAsia="Times New Roman" w:hAnsi="Times New Roman" w:cs="Times New Roman"/>
          <w:lang w:eastAsia="ru-RU"/>
        </w:rPr>
        <w:t xml:space="preserve"> бухгалтер-кассир ведёт делопроизводство </w:t>
      </w:r>
      <w:r w:rsidR="005762F4" w:rsidRPr="00D00776">
        <w:rPr>
          <w:rFonts w:ascii="Times New Roman" w:eastAsia="Times New Roman" w:hAnsi="Times New Roman" w:cs="Times New Roman"/>
          <w:lang w:eastAsia="ru-RU"/>
        </w:rPr>
        <w:t xml:space="preserve">(в части управления НСТ) </w:t>
      </w:r>
      <w:r w:rsidR="00D539F2" w:rsidRPr="00D00776">
        <w:rPr>
          <w:rFonts w:ascii="Times New Roman" w:eastAsia="Times New Roman" w:hAnsi="Times New Roman" w:cs="Times New Roman"/>
          <w:lang w:eastAsia="ru-RU"/>
        </w:rPr>
        <w:t xml:space="preserve">и выполняет </w:t>
      </w:r>
      <w:r w:rsidR="00D539F2" w:rsidRPr="00D00776">
        <w:rPr>
          <w:rFonts w:ascii="Times New Roman" w:eastAsia="Times New Roman" w:hAnsi="Times New Roman" w:cs="Times New Roman"/>
          <w:lang w:eastAsia="ru-RU"/>
        </w:rPr>
        <w:lastRenderedPageBreak/>
        <w:t xml:space="preserve">кадровую работу </w:t>
      </w:r>
      <w:r w:rsidR="00A527E9" w:rsidRPr="00D00776">
        <w:rPr>
          <w:rFonts w:ascii="Times New Roman" w:eastAsia="Times New Roman" w:hAnsi="Times New Roman" w:cs="Times New Roman"/>
          <w:lang w:eastAsia="ru-RU"/>
        </w:rPr>
        <w:t xml:space="preserve">и отчетность </w:t>
      </w:r>
      <w:r w:rsidR="00D539F2" w:rsidRPr="00D00776">
        <w:rPr>
          <w:rFonts w:ascii="Times New Roman" w:eastAsia="Times New Roman" w:hAnsi="Times New Roman" w:cs="Times New Roman"/>
          <w:lang w:eastAsia="ru-RU"/>
        </w:rPr>
        <w:t>по списочному составу работников НСТ</w:t>
      </w:r>
      <w:r w:rsidR="005762F4" w:rsidRPr="00D00776">
        <w:rPr>
          <w:rFonts w:ascii="Times New Roman" w:eastAsia="Times New Roman" w:hAnsi="Times New Roman" w:cs="Times New Roman"/>
          <w:lang w:eastAsia="ru-RU"/>
        </w:rPr>
        <w:t>.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 xml:space="preserve"> В целях оптимизации бухгалтерского учета – данные статьи предлагается не выделять, а включить в должностной оклад </w:t>
      </w:r>
      <w:r w:rsidR="00A527E9" w:rsidRPr="00D00776">
        <w:rPr>
          <w:rFonts w:ascii="Times New Roman" w:eastAsia="Times New Roman" w:hAnsi="Times New Roman" w:cs="Times New Roman"/>
          <w:lang w:eastAsia="ru-RU"/>
        </w:rPr>
        <w:t>бу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>хгалтера-кассира.</w:t>
      </w:r>
    </w:p>
    <w:p w:rsidR="003F602D" w:rsidRPr="00D00776" w:rsidRDefault="00E34156" w:rsidP="003F60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E2E"/>
          <w:lang w:eastAsia="ru-RU"/>
        </w:rPr>
      </w:pPr>
      <w:r>
        <w:rPr>
          <w:rFonts w:ascii="Times New Roman" w:eastAsia="Times New Roman" w:hAnsi="Times New Roman" w:cs="Times New Roman"/>
          <w:color w:val="2F2E2E"/>
          <w:lang w:eastAsia="ru-RU"/>
        </w:rPr>
        <w:t>Месячный оклад 17 120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>,</w:t>
      </w:r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>с районным</w:t>
      </w:r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коэффициент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ом 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>–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2E2E"/>
          <w:lang w:eastAsia="ru-RU"/>
        </w:rPr>
        <w:t>21 4</w:t>
      </w:r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>00,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минус НДФЛ 13%, всего </w:t>
      </w:r>
      <w:proofErr w:type="spellStart"/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>з\п</w:t>
      </w:r>
      <w:proofErr w:type="spellEnd"/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2E2E"/>
          <w:lang w:eastAsia="ru-RU"/>
        </w:rPr>
        <w:t>18</w:t>
      </w:r>
      <w:r w:rsidR="00CF7284">
        <w:rPr>
          <w:rFonts w:ascii="Times New Roman" w:eastAsia="Times New Roman" w:hAnsi="Times New Roman" w:cs="Times New Roman"/>
          <w:color w:val="2F2E2E"/>
          <w:lang w:eastAsia="ru-RU"/>
        </w:rPr>
        <w:t> </w:t>
      </w:r>
      <w:r w:rsidR="00E14C5D">
        <w:rPr>
          <w:rFonts w:ascii="Times New Roman" w:eastAsia="Times New Roman" w:hAnsi="Times New Roman" w:cs="Times New Roman"/>
          <w:color w:val="2F2E2E"/>
          <w:lang w:eastAsia="ru-RU"/>
        </w:rPr>
        <w:t>618</w:t>
      </w:r>
      <w:r w:rsidR="00CF7284">
        <w:rPr>
          <w:rFonts w:ascii="Times New Roman" w:eastAsia="Times New Roman" w:hAnsi="Times New Roman" w:cs="Times New Roman"/>
          <w:color w:val="2F2E2E"/>
          <w:lang w:eastAsia="ru-RU"/>
        </w:rPr>
        <w:t xml:space="preserve"> (у</w:t>
      </w:r>
      <w:r w:rsidR="00E14C5D">
        <w:rPr>
          <w:rFonts w:ascii="Times New Roman" w:eastAsia="Times New Roman" w:hAnsi="Times New Roman" w:cs="Times New Roman"/>
          <w:color w:val="2F2E2E"/>
          <w:lang w:eastAsia="ru-RU"/>
        </w:rPr>
        <w:t>величение к прошлому году на 8,6</w:t>
      </w:r>
      <w:r w:rsidR="00CF7284">
        <w:rPr>
          <w:rFonts w:ascii="Times New Roman" w:eastAsia="Times New Roman" w:hAnsi="Times New Roman" w:cs="Times New Roman"/>
          <w:color w:val="2F2E2E"/>
          <w:lang w:eastAsia="ru-RU"/>
        </w:rPr>
        <w:t>%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>).</w:t>
      </w:r>
    </w:p>
    <w:p w:rsidR="00A527E9" w:rsidRPr="00D00776" w:rsidRDefault="00A527E9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390551" w:rsidRPr="00D00776" w:rsidRDefault="00390551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00776">
        <w:rPr>
          <w:rFonts w:ascii="Times New Roman" w:eastAsia="Times New Roman" w:hAnsi="Times New Roman" w:cs="Times New Roman"/>
          <w:lang w:eastAsia="ru-RU"/>
        </w:rPr>
        <w:t xml:space="preserve">2.3. Заместитель председателя 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>–</w:t>
      </w:r>
      <w:r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>сезонная работа 5 месяцев</w:t>
      </w:r>
      <w:r w:rsidR="000A566A" w:rsidRPr="00D00776">
        <w:rPr>
          <w:rFonts w:ascii="Times New Roman" w:eastAsia="Times New Roman" w:hAnsi="Times New Roman" w:cs="Times New Roman"/>
          <w:lang w:eastAsia="ru-RU"/>
        </w:rPr>
        <w:t xml:space="preserve">, </w:t>
      </w:r>
      <w:bookmarkStart w:id="0" w:name="_Hlk43801070"/>
      <w:r w:rsidR="000A566A" w:rsidRPr="00D00776">
        <w:rPr>
          <w:rFonts w:ascii="Times New Roman" w:eastAsia="Times New Roman" w:hAnsi="Times New Roman" w:cs="Times New Roman"/>
          <w:lang w:eastAsia="ru-RU"/>
        </w:rPr>
        <w:t xml:space="preserve">согласно должностных обязанностей изложенных в должностной инструкции. </w:t>
      </w:r>
    </w:p>
    <w:bookmarkEnd w:id="0"/>
    <w:p w:rsidR="003F602D" w:rsidRPr="00D00776" w:rsidRDefault="00E14C5D" w:rsidP="003F60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E2E"/>
          <w:lang w:eastAsia="ru-RU"/>
        </w:rPr>
      </w:pPr>
      <w:r>
        <w:rPr>
          <w:rFonts w:ascii="Times New Roman" w:eastAsia="Times New Roman" w:hAnsi="Times New Roman" w:cs="Times New Roman"/>
          <w:color w:val="2F2E2E"/>
          <w:lang w:eastAsia="ru-RU"/>
        </w:rPr>
        <w:t>Месячный оклад 14 560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>,</w:t>
      </w:r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>с районным</w:t>
      </w:r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коэффициент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ом 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>–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>1</w:t>
      </w:r>
      <w:r>
        <w:rPr>
          <w:rFonts w:ascii="Times New Roman" w:eastAsia="Times New Roman" w:hAnsi="Times New Roman" w:cs="Times New Roman"/>
          <w:color w:val="2F2E2E"/>
          <w:lang w:eastAsia="ru-RU"/>
        </w:rPr>
        <w:t>8 2</w:t>
      </w:r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>00,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минус НДФЛ 13%, всего </w:t>
      </w:r>
      <w:proofErr w:type="spellStart"/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>з\п</w:t>
      </w:r>
      <w:proofErr w:type="spellEnd"/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2E2E"/>
          <w:lang w:eastAsia="ru-RU"/>
        </w:rPr>
        <w:t>15 834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(увеличен</w:t>
      </w:r>
      <w:r>
        <w:rPr>
          <w:rFonts w:ascii="Times New Roman" w:eastAsia="Times New Roman" w:hAnsi="Times New Roman" w:cs="Times New Roman"/>
          <w:color w:val="2F2E2E"/>
          <w:lang w:eastAsia="ru-RU"/>
        </w:rPr>
        <w:t>ие к прошлому году на 8,6</w:t>
      </w:r>
      <w:r w:rsidR="00CF7284">
        <w:rPr>
          <w:rFonts w:ascii="Times New Roman" w:eastAsia="Times New Roman" w:hAnsi="Times New Roman" w:cs="Times New Roman"/>
          <w:color w:val="2F2E2E"/>
          <w:lang w:eastAsia="ru-RU"/>
        </w:rPr>
        <w:t>%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>).</w:t>
      </w:r>
    </w:p>
    <w:p w:rsidR="00A527E9" w:rsidRPr="00D00776" w:rsidRDefault="00A527E9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0A566A" w:rsidRPr="00D00776" w:rsidRDefault="00390551" w:rsidP="000A566A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00776">
        <w:rPr>
          <w:rFonts w:ascii="Times New Roman" w:eastAsia="Times New Roman" w:hAnsi="Times New Roman" w:cs="Times New Roman"/>
          <w:lang w:eastAsia="ru-RU"/>
        </w:rPr>
        <w:t xml:space="preserve">2.4. Сторож - 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>постоянная работа полный календарный год</w:t>
      </w:r>
      <w:r w:rsidR="000A566A" w:rsidRPr="00D00776">
        <w:rPr>
          <w:rFonts w:ascii="Times New Roman" w:eastAsia="Times New Roman" w:hAnsi="Times New Roman" w:cs="Times New Roman"/>
          <w:lang w:eastAsia="ru-RU"/>
        </w:rPr>
        <w:t xml:space="preserve">, </w:t>
      </w:r>
      <w:bookmarkStart w:id="1" w:name="_Hlk43801156"/>
      <w:r w:rsidR="000A566A" w:rsidRPr="00D00776">
        <w:rPr>
          <w:rFonts w:ascii="Times New Roman" w:eastAsia="Times New Roman" w:hAnsi="Times New Roman" w:cs="Times New Roman"/>
          <w:lang w:eastAsia="ru-RU"/>
        </w:rPr>
        <w:t xml:space="preserve">согласно должностных обязанностей изложенных в должностной инструкции. </w:t>
      </w:r>
    </w:p>
    <w:bookmarkEnd w:id="1"/>
    <w:p w:rsidR="003F602D" w:rsidRPr="00D00776" w:rsidRDefault="00E14C5D" w:rsidP="003F60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E2E"/>
          <w:lang w:eastAsia="ru-RU"/>
        </w:rPr>
      </w:pPr>
      <w:r>
        <w:rPr>
          <w:rFonts w:ascii="Times New Roman" w:eastAsia="Times New Roman" w:hAnsi="Times New Roman" w:cs="Times New Roman"/>
          <w:color w:val="2F2E2E"/>
          <w:lang w:eastAsia="ru-RU"/>
        </w:rPr>
        <w:t>Месячный оклад 13 920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>, с районным коэффициентом</w:t>
      </w:r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2E2E"/>
          <w:lang w:eastAsia="ru-RU"/>
        </w:rPr>
        <w:t>– 17 4</w:t>
      </w:r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00, минус НДФЛ 13%, всего </w:t>
      </w:r>
      <w:proofErr w:type="spellStart"/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>з\п</w:t>
      </w:r>
      <w:proofErr w:type="spellEnd"/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4C6D13">
        <w:rPr>
          <w:rFonts w:ascii="Times New Roman" w:eastAsia="Times New Roman" w:hAnsi="Times New Roman" w:cs="Times New Roman"/>
          <w:color w:val="2F2E2E"/>
          <w:lang w:eastAsia="ru-RU"/>
        </w:rPr>
        <w:t>15 13</w:t>
      </w:r>
      <w:r>
        <w:rPr>
          <w:rFonts w:ascii="Times New Roman" w:eastAsia="Times New Roman" w:hAnsi="Times New Roman" w:cs="Times New Roman"/>
          <w:color w:val="2F2E2E"/>
          <w:lang w:eastAsia="ru-RU"/>
        </w:rPr>
        <w:t>8</w:t>
      </w:r>
      <w:r w:rsidR="00CF7284">
        <w:rPr>
          <w:rFonts w:ascii="Times New Roman" w:eastAsia="Times New Roman" w:hAnsi="Times New Roman" w:cs="Times New Roman"/>
          <w:color w:val="2F2E2E"/>
          <w:lang w:eastAsia="ru-RU"/>
        </w:rPr>
        <w:t xml:space="preserve"> (увеличение </w:t>
      </w:r>
      <w:r w:rsidR="00ED208E">
        <w:rPr>
          <w:rFonts w:ascii="Times New Roman" w:eastAsia="Times New Roman" w:hAnsi="Times New Roman" w:cs="Times New Roman"/>
          <w:color w:val="2F2E2E"/>
          <w:lang w:eastAsia="ru-RU"/>
        </w:rPr>
        <w:t xml:space="preserve">к прошлому году </w:t>
      </w:r>
      <w:r>
        <w:rPr>
          <w:rFonts w:ascii="Times New Roman" w:eastAsia="Times New Roman" w:hAnsi="Times New Roman" w:cs="Times New Roman"/>
          <w:color w:val="2F2E2E"/>
          <w:lang w:eastAsia="ru-RU"/>
        </w:rPr>
        <w:t>на 8,6</w:t>
      </w:r>
      <w:r w:rsidR="00ED208E">
        <w:rPr>
          <w:rFonts w:ascii="Times New Roman" w:eastAsia="Times New Roman" w:hAnsi="Times New Roman" w:cs="Times New Roman"/>
          <w:color w:val="2F2E2E"/>
          <w:lang w:eastAsia="ru-RU"/>
        </w:rPr>
        <w:t>%</w:t>
      </w:r>
      <w:r w:rsidR="00402B77" w:rsidRPr="00D00776">
        <w:rPr>
          <w:rFonts w:ascii="Times New Roman" w:eastAsia="Times New Roman" w:hAnsi="Times New Roman" w:cs="Times New Roman"/>
          <w:color w:val="2F2E2E"/>
          <w:lang w:eastAsia="ru-RU"/>
        </w:rPr>
        <w:t>).</w:t>
      </w:r>
    </w:p>
    <w:p w:rsidR="00390551" w:rsidRPr="00D00776" w:rsidRDefault="00390551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074A8B" w:rsidRPr="00D00776" w:rsidRDefault="00390551" w:rsidP="00074A8B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00776">
        <w:rPr>
          <w:rFonts w:ascii="Times New Roman" w:eastAsia="Times New Roman" w:hAnsi="Times New Roman" w:cs="Times New Roman"/>
          <w:lang w:eastAsia="ru-RU"/>
        </w:rPr>
        <w:t xml:space="preserve">2.5. Слесарь-водолей - 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>сезонная работа 5 месяцев</w:t>
      </w:r>
      <w:r w:rsidR="00074A8B" w:rsidRPr="00D00776">
        <w:rPr>
          <w:rFonts w:ascii="Times New Roman" w:eastAsia="Times New Roman" w:hAnsi="Times New Roman" w:cs="Times New Roman"/>
          <w:lang w:eastAsia="ru-RU"/>
        </w:rPr>
        <w:t>,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74A8B" w:rsidRPr="00D00776">
        <w:rPr>
          <w:rFonts w:ascii="Times New Roman" w:eastAsia="Times New Roman" w:hAnsi="Times New Roman" w:cs="Times New Roman"/>
          <w:lang w:eastAsia="ru-RU"/>
        </w:rPr>
        <w:t>согласно должностных обязанностей изложенных в должностной инструкции.</w:t>
      </w:r>
      <w:r w:rsidR="00213661" w:rsidRPr="00D00776">
        <w:rPr>
          <w:rFonts w:ascii="Times New Roman" w:eastAsia="Times New Roman" w:hAnsi="Times New Roman" w:cs="Times New Roman"/>
          <w:lang w:eastAsia="ru-RU"/>
        </w:rPr>
        <w:t xml:space="preserve"> С учетов выполняемого объема работ принимается на 0,7 ставки.</w:t>
      </w:r>
      <w:r w:rsidR="00074A8B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F602D" w:rsidRPr="00D00776" w:rsidRDefault="003F602D" w:rsidP="003F60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E2E"/>
          <w:lang w:eastAsia="ru-RU"/>
        </w:rPr>
      </w:pPr>
      <w:r w:rsidRPr="00D00776">
        <w:rPr>
          <w:rFonts w:ascii="Times New Roman" w:eastAsia="Times New Roman" w:hAnsi="Times New Roman" w:cs="Times New Roman"/>
          <w:color w:val="2F2E2E"/>
          <w:lang w:eastAsia="ru-RU"/>
        </w:rPr>
        <w:t>Месячный о</w:t>
      </w:r>
      <w:r w:rsidR="00E14C5D">
        <w:rPr>
          <w:rFonts w:ascii="Times New Roman" w:eastAsia="Times New Roman" w:hAnsi="Times New Roman" w:cs="Times New Roman"/>
          <w:color w:val="2F2E2E"/>
          <w:lang w:eastAsia="ru-RU"/>
        </w:rPr>
        <w:t>клад 13 92</w:t>
      </w:r>
      <w:r w:rsidR="00ED208E">
        <w:rPr>
          <w:rFonts w:ascii="Times New Roman" w:eastAsia="Times New Roman" w:hAnsi="Times New Roman" w:cs="Times New Roman"/>
          <w:color w:val="2F2E2E"/>
          <w:lang w:eastAsia="ru-RU"/>
        </w:rPr>
        <w:t>0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>, с районным</w:t>
      </w:r>
      <w:r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коэффициент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>ом</w:t>
      </w:r>
      <w:r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E14C5D">
        <w:rPr>
          <w:rFonts w:ascii="Times New Roman" w:eastAsia="Times New Roman" w:hAnsi="Times New Roman" w:cs="Times New Roman"/>
          <w:color w:val="2F2E2E"/>
          <w:lang w:eastAsia="ru-RU"/>
        </w:rPr>
        <w:t>– 17 4</w:t>
      </w:r>
      <w:r w:rsidRPr="00D00776">
        <w:rPr>
          <w:rFonts w:ascii="Times New Roman" w:eastAsia="Times New Roman" w:hAnsi="Times New Roman" w:cs="Times New Roman"/>
          <w:color w:val="2F2E2E"/>
          <w:lang w:eastAsia="ru-RU"/>
        </w:rPr>
        <w:t>00</w:t>
      </w:r>
      <w:r w:rsidR="00E14C5D">
        <w:rPr>
          <w:rFonts w:ascii="Times New Roman" w:eastAsia="Times New Roman" w:hAnsi="Times New Roman" w:cs="Times New Roman"/>
          <w:color w:val="2F2E2E"/>
          <w:lang w:eastAsia="ru-RU"/>
        </w:rPr>
        <w:t xml:space="preserve"> * 0,7 = 12 18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>0</w:t>
      </w:r>
      <w:r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, минус НДФЛ 13%, всего </w:t>
      </w:r>
      <w:proofErr w:type="spellStart"/>
      <w:r w:rsidRPr="00D00776">
        <w:rPr>
          <w:rFonts w:ascii="Times New Roman" w:eastAsia="Times New Roman" w:hAnsi="Times New Roman" w:cs="Times New Roman"/>
          <w:color w:val="2F2E2E"/>
          <w:lang w:eastAsia="ru-RU"/>
        </w:rPr>
        <w:t>з\п</w:t>
      </w:r>
      <w:proofErr w:type="spellEnd"/>
      <w:r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E14C5D">
        <w:rPr>
          <w:rFonts w:ascii="Times New Roman" w:eastAsia="Times New Roman" w:hAnsi="Times New Roman" w:cs="Times New Roman"/>
          <w:color w:val="2F2E2E"/>
          <w:lang w:eastAsia="ru-RU"/>
        </w:rPr>
        <w:t>10 596,6</w:t>
      </w:r>
      <w:r w:rsidR="00ED208E">
        <w:rPr>
          <w:rFonts w:ascii="Times New Roman" w:eastAsia="Times New Roman" w:hAnsi="Times New Roman" w:cs="Times New Roman"/>
          <w:color w:val="2F2E2E"/>
          <w:lang w:eastAsia="ru-RU"/>
        </w:rPr>
        <w:t xml:space="preserve"> (у</w:t>
      </w:r>
      <w:r w:rsidR="00E14C5D">
        <w:rPr>
          <w:rFonts w:ascii="Times New Roman" w:eastAsia="Times New Roman" w:hAnsi="Times New Roman" w:cs="Times New Roman"/>
          <w:color w:val="2F2E2E"/>
          <w:lang w:eastAsia="ru-RU"/>
        </w:rPr>
        <w:t>величение к прошлому году на 8,6</w:t>
      </w:r>
      <w:r w:rsidR="00ED208E">
        <w:rPr>
          <w:rFonts w:ascii="Times New Roman" w:eastAsia="Times New Roman" w:hAnsi="Times New Roman" w:cs="Times New Roman"/>
          <w:color w:val="2F2E2E"/>
          <w:lang w:eastAsia="ru-RU"/>
        </w:rPr>
        <w:t>%</w:t>
      </w:r>
      <w:r w:rsidR="00402B77" w:rsidRPr="00D00776">
        <w:rPr>
          <w:rFonts w:ascii="Times New Roman" w:eastAsia="Times New Roman" w:hAnsi="Times New Roman" w:cs="Times New Roman"/>
          <w:color w:val="2F2E2E"/>
          <w:lang w:eastAsia="ru-RU"/>
        </w:rPr>
        <w:t>).</w:t>
      </w:r>
    </w:p>
    <w:p w:rsidR="00A527E9" w:rsidRPr="00D00776" w:rsidRDefault="00A527E9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5018FD" w:rsidRPr="00D00776" w:rsidRDefault="005018FD" w:rsidP="00E94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74A8B" w:rsidRPr="00D00776" w:rsidRDefault="00390551" w:rsidP="00ED20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00776">
        <w:rPr>
          <w:rFonts w:ascii="Times New Roman" w:eastAsia="Times New Roman" w:hAnsi="Times New Roman" w:cs="Times New Roman"/>
          <w:lang w:eastAsia="ru-RU"/>
        </w:rPr>
        <w:t xml:space="preserve">2.6. Электрик НЛЭП - 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>сезонная работа 5 месяцев</w:t>
      </w:r>
      <w:r w:rsidR="00074A8B" w:rsidRPr="00D00776">
        <w:rPr>
          <w:rFonts w:ascii="Times New Roman" w:eastAsia="Times New Roman" w:hAnsi="Times New Roman" w:cs="Times New Roman"/>
          <w:lang w:eastAsia="ru-RU"/>
        </w:rPr>
        <w:t>,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74A8B" w:rsidRPr="00D00776">
        <w:rPr>
          <w:rFonts w:ascii="Times New Roman" w:eastAsia="Times New Roman" w:hAnsi="Times New Roman" w:cs="Times New Roman"/>
          <w:lang w:eastAsia="ru-RU"/>
        </w:rPr>
        <w:t xml:space="preserve">согласно должностных обязанностей изложенных в должностной инструкции. </w:t>
      </w:r>
      <w:r w:rsidR="00402B77" w:rsidRPr="00D00776">
        <w:rPr>
          <w:rFonts w:ascii="Times New Roman" w:eastAsia="Times New Roman" w:hAnsi="Times New Roman" w:cs="Times New Roman"/>
          <w:color w:val="2F2E2E"/>
          <w:lang w:eastAsia="ru-RU"/>
        </w:rPr>
        <w:t>С учетом выполняемого</w:t>
      </w:r>
      <w:r w:rsidR="00ED208E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E14C5D">
        <w:rPr>
          <w:rFonts w:ascii="Times New Roman" w:eastAsia="Times New Roman" w:hAnsi="Times New Roman" w:cs="Times New Roman"/>
          <w:color w:val="2F2E2E"/>
          <w:lang w:eastAsia="ru-RU"/>
        </w:rPr>
        <w:t>объёма работ принимается на 0,7</w:t>
      </w:r>
      <w:r w:rsidR="00402B77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ставки.</w:t>
      </w:r>
    </w:p>
    <w:p w:rsidR="00981D8E" w:rsidRPr="00D00776" w:rsidRDefault="00E14C5D" w:rsidP="00981D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E2E"/>
          <w:lang w:eastAsia="ru-RU"/>
        </w:rPr>
      </w:pPr>
      <w:r>
        <w:rPr>
          <w:rFonts w:ascii="Times New Roman" w:eastAsia="Times New Roman" w:hAnsi="Times New Roman" w:cs="Times New Roman"/>
          <w:color w:val="2F2E2E"/>
          <w:lang w:eastAsia="ru-RU"/>
        </w:rPr>
        <w:t>Месячный оклад 13 92</w:t>
      </w:r>
      <w:r w:rsidR="00981D8E" w:rsidRPr="00D00776">
        <w:rPr>
          <w:rFonts w:ascii="Times New Roman" w:eastAsia="Times New Roman" w:hAnsi="Times New Roman" w:cs="Times New Roman"/>
          <w:color w:val="2F2E2E"/>
          <w:lang w:eastAsia="ru-RU"/>
        </w:rPr>
        <w:t>0</w:t>
      </w:r>
      <w:r w:rsidR="00402B77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, с районным </w:t>
      </w:r>
      <w:r>
        <w:rPr>
          <w:rFonts w:ascii="Times New Roman" w:eastAsia="Times New Roman" w:hAnsi="Times New Roman" w:cs="Times New Roman"/>
          <w:color w:val="2F2E2E"/>
          <w:lang w:eastAsia="ru-RU"/>
        </w:rPr>
        <w:t>коэффициентом – 17 4</w:t>
      </w:r>
      <w:r w:rsidR="00981D8E" w:rsidRPr="00D00776">
        <w:rPr>
          <w:rFonts w:ascii="Times New Roman" w:eastAsia="Times New Roman" w:hAnsi="Times New Roman" w:cs="Times New Roman"/>
          <w:color w:val="2F2E2E"/>
          <w:lang w:eastAsia="ru-RU"/>
        </w:rPr>
        <w:t>00</w:t>
      </w:r>
      <w:r>
        <w:rPr>
          <w:rFonts w:ascii="Times New Roman" w:eastAsia="Times New Roman" w:hAnsi="Times New Roman" w:cs="Times New Roman"/>
          <w:color w:val="2F2E2E"/>
          <w:lang w:eastAsia="ru-RU"/>
        </w:rPr>
        <w:t xml:space="preserve"> * 0,7</w:t>
      </w:r>
      <w:r w:rsidR="00402B77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=</w:t>
      </w:r>
      <w:r>
        <w:rPr>
          <w:rFonts w:ascii="Times New Roman" w:eastAsia="Times New Roman" w:hAnsi="Times New Roman" w:cs="Times New Roman"/>
          <w:color w:val="2F2E2E"/>
          <w:lang w:eastAsia="ru-RU"/>
        </w:rPr>
        <w:t xml:space="preserve"> 12 18</w:t>
      </w:r>
      <w:r w:rsidR="00E94F5A" w:rsidRPr="00D00776">
        <w:rPr>
          <w:rFonts w:ascii="Times New Roman" w:eastAsia="Times New Roman" w:hAnsi="Times New Roman" w:cs="Times New Roman"/>
          <w:color w:val="2F2E2E"/>
          <w:lang w:eastAsia="ru-RU"/>
        </w:rPr>
        <w:t>0</w:t>
      </w:r>
      <w:r w:rsidR="00981D8E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, </w:t>
      </w:r>
      <w:r w:rsidR="00E94F5A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минус НДФЛ 13%, всего </w:t>
      </w:r>
      <w:proofErr w:type="spellStart"/>
      <w:r w:rsidR="00E94F5A" w:rsidRPr="00D00776">
        <w:rPr>
          <w:rFonts w:ascii="Times New Roman" w:eastAsia="Times New Roman" w:hAnsi="Times New Roman" w:cs="Times New Roman"/>
          <w:color w:val="2F2E2E"/>
          <w:lang w:eastAsia="ru-RU"/>
        </w:rPr>
        <w:t>з\п</w:t>
      </w:r>
      <w:proofErr w:type="spellEnd"/>
      <w:r w:rsidR="00E94F5A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2E2E"/>
          <w:lang w:eastAsia="ru-RU"/>
        </w:rPr>
        <w:t>10 596,6</w:t>
      </w:r>
      <w:r w:rsidR="00E94F5A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руб.</w:t>
      </w:r>
      <w:r w:rsidR="00ED208E">
        <w:rPr>
          <w:rFonts w:ascii="Times New Roman" w:eastAsia="Times New Roman" w:hAnsi="Times New Roman" w:cs="Times New Roman"/>
          <w:color w:val="2F2E2E"/>
          <w:lang w:eastAsia="ru-RU"/>
        </w:rPr>
        <w:t xml:space="preserve"> (у</w:t>
      </w:r>
      <w:r>
        <w:rPr>
          <w:rFonts w:ascii="Times New Roman" w:eastAsia="Times New Roman" w:hAnsi="Times New Roman" w:cs="Times New Roman"/>
          <w:color w:val="2F2E2E"/>
          <w:lang w:eastAsia="ru-RU"/>
        </w:rPr>
        <w:t>величение к прошлому году на  8,6</w:t>
      </w:r>
      <w:r w:rsidR="00ED208E">
        <w:rPr>
          <w:rFonts w:ascii="Times New Roman" w:eastAsia="Times New Roman" w:hAnsi="Times New Roman" w:cs="Times New Roman"/>
          <w:color w:val="2F2E2E"/>
          <w:lang w:eastAsia="ru-RU"/>
        </w:rPr>
        <w:t>%</w:t>
      </w:r>
      <w:r w:rsidR="00ED208E" w:rsidRPr="00D00776">
        <w:rPr>
          <w:rFonts w:ascii="Times New Roman" w:eastAsia="Times New Roman" w:hAnsi="Times New Roman" w:cs="Times New Roman"/>
          <w:color w:val="2F2E2E"/>
          <w:lang w:eastAsia="ru-RU"/>
        </w:rPr>
        <w:t>).</w:t>
      </w:r>
    </w:p>
    <w:p w:rsidR="00E94F5A" w:rsidRPr="00D00776" w:rsidRDefault="00E94F5A" w:rsidP="00981D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390551" w:rsidRPr="00D00776" w:rsidRDefault="00390551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00776">
        <w:rPr>
          <w:rFonts w:ascii="Times New Roman" w:eastAsia="Times New Roman" w:hAnsi="Times New Roman" w:cs="Times New Roman"/>
          <w:lang w:eastAsia="ru-RU"/>
        </w:rPr>
        <w:t xml:space="preserve">2.7. Разнорабочий – 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>постоянная работа полный календарный год</w:t>
      </w:r>
      <w:r w:rsidR="00E94F5A" w:rsidRPr="00D00776">
        <w:rPr>
          <w:rFonts w:ascii="Times New Roman" w:eastAsia="Times New Roman" w:hAnsi="Times New Roman" w:cs="Times New Roman"/>
          <w:lang w:eastAsia="ru-RU"/>
        </w:rPr>
        <w:t>.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23DF" w:rsidRPr="00D00776">
        <w:rPr>
          <w:rFonts w:ascii="Times New Roman" w:eastAsia="Times New Roman" w:hAnsi="Times New Roman" w:cs="Times New Roman"/>
          <w:lang w:eastAsia="ru-RU"/>
        </w:rPr>
        <w:t>Включает в себя исполнение обязанностей по: уборке территории НСТ от мусора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>, уборке</w:t>
      </w:r>
      <w:r w:rsidR="00FF23DF" w:rsidRPr="00D00776">
        <w:rPr>
          <w:rFonts w:ascii="Times New Roman" w:eastAsia="Times New Roman" w:hAnsi="Times New Roman" w:cs="Times New Roman"/>
          <w:lang w:eastAsia="ru-RU"/>
        </w:rPr>
        <w:t xml:space="preserve"> площадки под мусор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 xml:space="preserve">ными контейнерами, спилу и уборке </w:t>
      </w:r>
      <w:r w:rsidR="00074A8B" w:rsidRPr="00D00776">
        <w:rPr>
          <w:rFonts w:ascii="Times New Roman" w:eastAsia="Times New Roman" w:hAnsi="Times New Roman" w:cs="Times New Roman"/>
          <w:lang w:eastAsia="ru-RU"/>
        </w:rPr>
        <w:t xml:space="preserve">мелких 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 xml:space="preserve">деревьев, </w:t>
      </w:r>
      <w:r w:rsidR="00FF23DF" w:rsidRPr="00D00776">
        <w:rPr>
          <w:rFonts w:ascii="Times New Roman" w:eastAsia="Times New Roman" w:hAnsi="Times New Roman" w:cs="Times New Roman"/>
          <w:lang w:eastAsia="ru-RU"/>
        </w:rPr>
        <w:t>кустарников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>, травы на общих территориях, уборке помещений правления, очистке</w:t>
      </w:r>
      <w:r w:rsidR="00FF23DF" w:rsidRPr="00D00776">
        <w:rPr>
          <w:rFonts w:ascii="Times New Roman" w:eastAsia="Times New Roman" w:hAnsi="Times New Roman" w:cs="Times New Roman"/>
          <w:lang w:eastAsia="ru-RU"/>
        </w:rPr>
        <w:t xml:space="preserve"> проездов в зимн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>ее время от снега, помощи</w:t>
      </w:r>
      <w:r w:rsidR="00FF23DF" w:rsidRPr="00D00776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 xml:space="preserve">работе и </w:t>
      </w:r>
      <w:r w:rsidR="00FF23DF" w:rsidRPr="00D00776">
        <w:rPr>
          <w:rFonts w:ascii="Times New Roman" w:eastAsia="Times New Roman" w:hAnsi="Times New Roman" w:cs="Times New Roman"/>
          <w:lang w:eastAsia="ru-RU"/>
        </w:rPr>
        <w:t>устранении аварийных ситуаций на НЛЭП и водопр</w:t>
      </w:r>
      <w:r w:rsidR="00566B79" w:rsidRPr="00D00776">
        <w:rPr>
          <w:rFonts w:ascii="Times New Roman" w:eastAsia="Times New Roman" w:hAnsi="Times New Roman" w:cs="Times New Roman"/>
          <w:lang w:eastAsia="ru-RU"/>
        </w:rPr>
        <w:t>оводе, прочие работы для обеспечения</w:t>
      </w:r>
      <w:r w:rsidR="00FF23DF" w:rsidRPr="00D00776">
        <w:rPr>
          <w:rFonts w:ascii="Times New Roman" w:eastAsia="Times New Roman" w:hAnsi="Times New Roman" w:cs="Times New Roman"/>
          <w:lang w:eastAsia="ru-RU"/>
        </w:rPr>
        <w:t xml:space="preserve"> хозяйственной деятельности.</w:t>
      </w:r>
      <w:r w:rsidR="00E94F5A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81D8E" w:rsidRPr="00D00776" w:rsidRDefault="00E14C5D" w:rsidP="00981D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E2E"/>
          <w:lang w:eastAsia="ru-RU"/>
        </w:rPr>
      </w:pPr>
      <w:r>
        <w:rPr>
          <w:rFonts w:ascii="Times New Roman" w:eastAsia="Times New Roman" w:hAnsi="Times New Roman" w:cs="Times New Roman"/>
          <w:color w:val="2F2E2E"/>
          <w:lang w:eastAsia="ru-RU"/>
        </w:rPr>
        <w:t>Месячный оклад 13 9</w:t>
      </w:r>
      <w:r w:rsidR="004C6D13">
        <w:rPr>
          <w:rFonts w:ascii="Times New Roman" w:eastAsia="Times New Roman" w:hAnsi="Times New Roman" w:cs="Times New Roman"/>
          <w:color w:val="2F2E2E"/>
          <w:lang w:eastAsia="ru-RU"/>
        </w:rPr>
        <w:t>2</w:t>
      </w:r>
      <w:r w:rsidR="00ED208E">
        <w:rPr>
          <w:rFonts w:ascii="Times New Roman" w:eastAsia="Times New Roman" w:hAnsi="Times New Roman" w:cs="Times New Roman"/>
          <w:color w:val="2F2E2E"/>
          <w:lang w:eastAsia="ru-RU"/>
        </w:rPr>
        <w:t>0,</w:t>
      </w:r>
      <w:r>
        <w:rPr>
          <w:rFonts w:ascii="Times New Roman" w:eastAsia="Times New Roman" w:hAnsi="Times New Roman" w:cs="Times New Roman"/>
          <w:color w:val="2F2E2E"/>
          <w:lang w:eastAsia="ru-RU"/>
        </w:rPr>
        <w:t xml:space="preserve"> с районным коэффициентом – 17 4</w:t>
      </w:r>
      <w:r w:rsidR="00981D8E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00, минус НДФЛ 13%, всего </w:t>
      </w:r>
      <w:proofErr w:type="spellStart"/>
      <w:r w:rsidR="00981D8E" w:rsidRPr="00D00776">
        <w:rPr>
          <w:rFonts w:ascii="Times New Roman" w:eastAsia="Times New Roman" w:hAnsi="Times New Roman" w:cs="Times New Roman"/>
          <w:color w:val="2F2E2E"/>
          <w:lang w:eastAsia="ru-RU"/>
        </w:rPr>
        <w:t>з\п</w:t>
      </w:r>
      <w:proofErr w:type="spellEnd"/>
      <w:r w:rsidR="00981D8E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2E2E"/>
          <w:lang w:eastAsia="ru-RU"/>
        </w:rPr>
        <w:t>15 138</w:t>
      </w:r>
      <w:r w:rsidR="002D1FF4">
        <w:rPr>
          <w:rFonts w:ascii="Times New Roman" w:eastAsia="Times New Roman" w:hAnsi="Times New Roman" w:cs="Times New Roman"/>
          <w:color w:val="2F2E2E"/>
          <w:lang w:eastAsia="ru-RU"/>
        </w:rPr>
        <w:t xml:space="preserve"> руб</w:t>
      </w:r>
      <w:r w:rsidR="00E94F5A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. </w:t>
      </w:r>
      <w:r w:rsidR="002D1FF4">
        <w:rPr>
          <w:rFonts w:ascii="Times New Roman" w:eastAsia="Times New Roman" w:hAnsi="Times New Roman" w:cs="Times New Roman"/>
          <w:color w:val="2F2E2E"/>
          <w:lang w:eastAsia="ru-RU"/>
        </w:rPr>
        <w:t>(у</w:t>
      </w:r>
      <w:r>
        <w:rPr>
          <w:rFonts w:ascii="Times New Roman" w:eastAsia="Times New Roman" w:hAnsi="Times New Roman" w:cs="Times New Roman"/>
          <w:color w:val="2F2E2E"/>
          <w:lang w:eastAsia="ru-RU"/>
        </w:rPr>
        <w:t>величение к прошлому году на 8,6</w:t>
      </w:r>
      <w:r w:rsidR="002D1FF4">
        <w:rPr>
          <w:rFonts w:ascii="Times New Roman" w:eastAsia="Times New Roman" w:hAnsi="Times New Roman" w:cs="Times New Roman"/>
          <w:color w:val="2F2E2E"/>
          <w:lang w:eastAsia="ru-RU"/>
        </w:rPr>
        <w:t>%</w:t>
      </w:r>
      <w:r w:rsidR="002D1FF4" w:rsidRPr="00D00776">
        <w:rPr>
          <w:rFonts w:ascii="Times New Roman" w:eastAsia="Times New Roman" w:hAnsi="Times New Roman" w:cs="Times New Roman"/>
          <w:color w:val="2F2E2E"/>
          <w:lang w:eastAsia="ru-RU"/>
        </w:rPr>
        <w:t>).</w:t>
      </w:r>
    </w:p>
    <w:p w:rsidR="006562D7" w:rsidRPr="00D00776" w:rsidRDefault="006562D7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A23C0E" w:rsidRPr="008E7BAC" w:rsidRDefault="006562D7" w:rsidP="00A527E9">
      <w:pPr>
        <w:pStyle w:val="a5"/>
        <w:rPr>
          <w:rFonts w:ascii="Times New Roman" w:eastAsia="Times New Roman" w:hAnsi="Times New Roman" w:cs="Times New Roman"/>
          <w:b/>
          <w:lang w:eastAsia="ru-RU"/>
        </w:rPr>
      </w:pPr>
      <w:r w:rsidRPr="00D00776">
        <w:rPr>
          <w:rFonts w:ascii="Times New Roman" w:eastAsia="Times New Roman" w:hAnsi="Times New Roman" w:cs="Times New Roman"/>
          <w:b/>
          <w:lang w:eastAsia="ru-RU"/>
        </w:rPr>
        <w:t xml:space="preserve">Расчетные </w:t>
      </w:r>
      <w:r w:rsidR="005E6351" w:rsidRPr="00D00776">
        <w:rPr>
          <w:rFonts w:ascii="Times New Roman" w:eastAsia="Times New Roman" w:hAnsi="Times New Roman" w:cs="Times New Roman"/>
          <w:b/>
          <w:lang w:eastAsia="ru-RU"/>
        </w:rPr>
        <w:t xml:space="preserve">суммы включают в себя НДФЛ 13%. Фактическая оплата труда сотрудников </w:t>
      </w:r>
      <w:r w:rsidRPr="00D00776">
        <w:rPr>
          <w:rFonts w:ascii="Times New Roman" w:eastAsia="Times New Roman" w:hAnsi="Times New Roman" w:cs="Times New Roman"/>
          <w:b/>
          <w:lang w:eastAsia="ru-RU"/>
        </w:rPr>
        <w:t xml:space="preserve">составляет </w:t>
      </w:r>
      <w:r w:rsidR="005E6351" w:rsidRPr="00D00776">
        <w:rPr>
          <w:rFonts w:ascii="Times New Roman" w:eastAsia="Times New Roman" w:hAnsi="Times New Roman" w:cs="Times New Roman"/>
          <w:b/>
          <w:lang w:eastAsia="ru-RU"/>
        </w:rPr>
        <w:t>минус 13%.</w:t>
      </w:r>
    </w:p>
    <w:p w:rsidR="00A23C0E" w:rsidRPr="00D00776" w:rsidRDefault="00A23C0E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365929" w:rsidRPr="00D00776" w:rsidRDefault="00365929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00776">
        <w:rPr>
          <w:rFonts w:ascii="Times New Roman" w:eastAsia="Times New Roman" w:hAnsi="Times New Roman" w:cs="Times New Roman"/>
          <w:lang w:eastAsia="ru-RU"/>
        </w:rPr>
        <w:t xml:space="preserve">3. </w:t>
      </w:r>
      <w:r w:rsidR="00000515" w:rsidRPr="00D00776">
        <w:rPr>
          <w:rFonts w:ascii="Times New Roman" w:eastAsia="Times New Roman" w:hAnsi="Times New Roman" w:cs="Times New Roman"/>
          <w:lang w:eastAsia="ru-RU"/>
        </w:rPr>
        <w:t>Порядок предоставления ежегодных отпусков списочному составу, р</w:t>
      </w:r>
      <w:r w:rsidRPr="00D00776">
        <w:rPr>
          <w:rFonts w:ascii="Times New Roman" w:eastAsia="Times New Roman" w:hAnsi="Times New Roman" w:cs="Times New Roman"/>
          <w:lang w:eastAsia="ru-RU"/>
        </w:rPr>
        <w:t xml:space="preserve">азмер отпускных и компенсации за неиспользование отпуска при увольнении </w:t>
      </w:r>
      <w:r w:rsidR="00000515" w:rsidRPr="00D00776">
        <w:rPr>
          <w:rFonts w:ascii="Times New Roman" w:eastAsia="Times New Roman" w:hAnsi="Times New Roman" w:cs="Times New Roman"/>
          <w:lang w:eastAsia="ru-RU"/>
        </w:rPr>
        <w:t>регулируется</w:t>
      </w:r>
      <w:r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0515" w:rsidRPr="00D00776">
        <w:rPr>
          <w:rFonts w:ascii="Times New Roman" w:eastAsia="Times New Roman" w:hAnsi="Times New Roman" w:cs="Times New Roman"/>
          <w:lang w:eastAsia="ru-RU"/>
        </w:rPr>
        <w:t>положениями</w:t>
      </w:r>
      <w:r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AE0EB4" w:rsidRPr="00D00776">
        <w:rPr>
          <w:rFonts w:ascii="Times New Roman" w:eastAsia="Times New Roman" w:hAnsi="Times New Roman" w:cs="Times New Roman"/>
          <w:lang w:eastAsia="ru-RU"/>
        </w:rPr>
        <w:t> ТК РФ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8946" w:type="dxa"/>
        <w:tblInd w:w="93" w:type="dxa"/>
        <w:tblLook w:val="04A0"/>
      </w:tblPr>
      <w:tblGrid>
        <w:gridCol w:w="2820"/>
        <w:gridCol w:w="1420"/>
        <w:gridCol w:w="503"/>
        <w:gridCol w:w="917"/>
        <w:gridCol w:w="106"/>
        <w:gridCol w:w="1546"/>
        <w:gridCol w:w="1634"/>
      </w:tblGrid>
      <w:tr w:rsidR="00A527E9" w:rsidRPr="00D00776" w:rsidTr="00601AD1">
        <w:trPr>
          <w:trHeight w:val="28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2D7" w:rsidRPr="00D00776" w:rsidRDefault="006562D7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</w:pPr>
          </w:p>
          <w:p w:rsidR="00A527E9" w:rsidRPr="00D00776" w:rsidRDefault="004C6D13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Расчет отпускных в 2022</w:t>
            </w:r>
            <w:r w:rsidR="00A527E9" w:rsidRPr="00D00776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27E9" w:rsidRPr="00D00776" w:rsidTr="00601AD1">
        <w:trPr>
          <w:trHeight w:val="28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ED3E35" w:rsidP="00A23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4C6D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26 6</w:t>
            </w:r>
            <w:r w:rsidR="002D1F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</w:t>
            </w:r>
          </w:p>
        </w:tc>
        <w:tc>
          <w:tcPr>
            <w:tcW w:w="4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27E9" w:rsidRPr="00D00776" w:rsidTr="00601AD1">
        <w:trPr>
          <w:trHeight w:val="28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4C6D13" w:rsidP="00A23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10 3</w:t>
            </w:r>
            <w:r w:rsidR="002D1F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 w:rsidR="00410505" w:rsidRPr="00D007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27E9" w:rsidRPr="00D00776" w:rsidTr="00601AD1">
        <w:trPr>
          <w:trHeight w:val="28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4C6D13" w:rsidRDefault="004C6D13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A527E9" w:rsidRPr="00D00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слесарь-водолей    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13" w:rsidRPr="00D00776" w:rsidRDefault="004C6D13" w:rsidP="004C6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21 6</w:t>
            </w:r>
            <w:r w:rsidR="002D1F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 w:rsidR="00A527E9" w:rsidRPr="00D007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27E9" w:rsidRPr="00205A3B" w:rsidTr="00601AD1">
        <w:trPr>
          <w:trHeight w:val="438"/>
        </w:trPr>
        <w:tc>
          <w:tcPr>
            <w:tcW w:w="5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FF4" w:rsidRPr="002D1FF4" w:rsidRDefault="002D1FF4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  <w:r w:rsidRPr="002D1F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азнорабочий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</w:t>
            </w:r>
            <w:r w:rsidR="004C6D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16 7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00 </w:t>
            </w:r>
          </w:p>
          <w:p w:rsidR="00A527E9" w:rsidRPr="00D00776" w:rsidRDefault="004C6D13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ВСЕГО:  75 2</w:t>
            </w:r>
            <w:r w:rsidR="002D1FF4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0</w:t>
            </w:r>
            <w:r w:rsidR="00981D8E" w:rsidRPr="00D00776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 xml:space="preserve">0 </w:t>
            </w:r>
          </w:p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</w:pPr>
          </w:p>
          <w:p w:rsidR="00A527E9" w:rsidRPr="00205A3B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</w:pPr>
            <w:r w:rsidRPr="00D00776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Расчет к</w:t>
            </w:r>
            <w:r w:rsidR="004C6D13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омпенсаций при увольнении в 2022</w:t>
            </w:r>
            <w:r w:rsidRPr="00D00776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: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205A3B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27E9" w:rsidRPr="00205A3B" w:rsidTr="00601AD1">
        <w:trPr>
          <w:trHeight w:val="288"/>
        </w:trPr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7E9" w:rsidRPr="00205A3B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зам.председателя - за 5 мес.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205A3B" w:rsidRDefault="004C6D13" w:rsidP="00ED3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7 3</w:t>
            </w:r>
            <w:r w:rsidR="002D1F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205A3B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27E9" w:rsidRPr="00205A3B" w:rsidTr="00601AD1">
        <w:trPr>
          <w:trHeight w:val="288"/>
        </w:trPr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7E9" w:rsidRPr="00205A3B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электрик - за 5 мес.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205A3B" w:rsidRDefault="00410505" w:rsidP="00ED3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</w:t>
            </w:r>
            <w:r w:rsidR="004C6D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  <w:r w:rsidR="002D1F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205A3B" w:rsidRDefault="00A527E9" w:rsidP="0041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61D4B" w:rsidRPr="00395E3A" w:rsidRDefault="004C6D13" w:rsidP="00A527E9">
      <w:pPr>
        <w:pStyle w:val="a5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ВСЕГО:  12 2</w:t>
      </w:r>
      <w:r w:rsidR="007C363D">
        <w:rPr>
          <w:rFonts w:ascii="Times New Roman" w:eastAsia="Times New Roman" w:hAnsi="Times New Roman" w:cs="Times New Roman"/>
          <w:u w:val="single"/>
          <w:lang w:eastAsia="ru-RU"/>
        </w:rPr>
        <w:t>0</w:t>
      </w:r>
      <w:r w:rsidR="00981D8E" w:rsidRPr="00395E3A">
        <w:rPr>
          <w:rFonts w:ascii="Times New Roman" w:eastAsia="Times New Roman" w:hAnsi="Times New Roman" w:cs="Times New Roman"/>
          <w:u w:val="single"/>
          <w:lang w:eastAsia="ru-RU"/>
        </w:rPr>
        <w:t xml:space="preserve">0 </w:t>
      </w:r>
    </w:p>
    <w:p w:rsidR="00981D8E" w:rsidRPr="00981D8E" w:rsidRDefault="00981D8E" w:rsidP="00A527E9">
      <w:pPr>
        <w:pStyle w:val="a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2D1FF4" w:rsidRDefault="002D1FF4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Примечания:</w:t>
      </w:r>
    </w:p>
    <w:p w:rsidR="002D1FF4" w:rsidRDefault="002D1FF4" w:rsidP="002D1FF4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Исполнение обязанностей разнорабочего возлагается на председателя правления</w:t>
      </w:r>
      <w:r w:rsidR="00ED3E35">
        <w:rPr>
          <w:rFonts w:ascii="Times New Roman" w:eastAsia="Times New Roman" w:hAnsi="Times New Roman" w:cs="Times New Roman"/>
          <w:lang w:eastAsia="ru-RU"/>
        </w:rPr>
        <w:t xml:space="preserve"> в порядке совмещения должностей.</w:t>
      </w:r>
    </w:p>
    <w:p w:rsidR="00A527E9" w:rsidRPr="00A527E9" w:rsidRDefault="00A527E9" w:rsidP="002D1FF4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lang w:eastAsia="ru-RU"/>
        </w:rPr>
      </w:pPr>
      <w:r w:rsidRPr="00A527E9">
        <w:rPr>
          <w:rFonts w:ascii="Times New Roman" w:eastAsia="Times New Roman" w:hAnsi="Times New Roman" w:cs="Times New Roman"/>
          <w:lang w:eastAsia="ru-RU"/>
        </w:rPr>
        <w:t>На время ежегодного отпуска председателя его обязанности частично выполняет бухгалтер-кассир без оплаты.</w:t>
      </w:r>
    </w:p>
    <w:p w:rsidR="00A527E9" w:rsidRPr="00A527E9" w:rsidRDefault="00A527E9" w:rsidP="002D1FF4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lang w:eastAsia="ru-RU"/>
        </w:rPr>
      </w:pPr>
      <w:r w:rsidRPr="00A527E9">
        <w:rPr>
          <w:rFonts w:ascii="Times New Roman" w:eastAsia="Times New Roman" w:hAnsi="Times New Roman" w:cs="Times New Roman"/>
          <w:lang w:eastAsia="ru-RU"/>
        </w:rPr>
        <w:t>На время ежегодного отпуска бухгалтера-кассира его обязанности ни кем не выполняются.</w:t>
      </w:r>
    </w:p>
    <w:p w:rsidR="002D1FF4" w:rsidRDefault="00A527E9" w:rsidP="00ED3E35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color w:val="2F2E2E"/>
          <w:lang w:eastAsia="ru-RU"/>
        </w:rPr>
      </w:pPr>
      <w:r w:rsidRPr="00A527E9">
        <w:rPr>
          <w:rFonts w:ascii="Times New Roman" w:eastAsia="Times New Roman" w:hAnsi="Times New Roman" w:cs="Times New Roman"/>
          <w:lang w:eastAsia="ru-RU"/>
        </w:rPr>
        <w:t>На время ежегодного отпуска сторожа его обязанности в полном объеме выполняет председатель</w:t>
      </w:r>
      <w:r>
        <w:rPr>
          <w:rFonts w:ascii="Times New Roman" w:eastAsia="Times New Roman" w:hAnsi="Times New Roman" w:cs="Times New Roman"/>
          <w:color w:val="2F2E2E"/>
          <w:lang w:eastAsia="ru-RU"/>
        </w:rPr>
        <w:t xml:space="preserve"> правления с оплатой 100%.</w:t>
      </w:r>
    </w:p>
    <w:p w:rsidR="00F447DF" w:rsidRDefault="00F447DF" w:rsidP="00F447DF">
      <w:pPr>
        <w:pStyle w:val="a5"/>
        <w:ind w:left="720"/>
        <w:rPr>
          <w:rFonts w:ascii="Times New Roman" w:eastAsia="Times New Roman" w:hAnsi="Times New Roman" w:cs="Times New Roman"/>
          <w:lang w:eastAsia="ru-RU"/>
        </w:rPr>
      </w:pPr>
    </w:p>
    <w:p w:rsidR="00A527E9" w:rsidRDefault="00A527E9" w:rsidP="00A527E9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0"/>
        <w:gridCol w:w="6577"/>
        <w:gridCol w:w="1930"/>
      </w:tblGrid>
      <w:tr w:rsidR="005E6351" w:rsidRPr="00395E3A" w:rsidTr="005018FD">
        <w:trPr>
          <w:trHeight w:val="227"/>
        </w:trPr>
        <w:tc>
          <w:tcPr>
            <w:tcW w:w="580" w:type="dxa"/>
            <w:shd w:val="clear" w:color="000000" w:fill="C2D69A"/>
            <w:noWrap/>
            <w:vAlign w:val="bottom"/>
            <w:hideMark/>
          </w:tcPr>
          <w:p w:rsidR="005E6351" w:rsidRPr="00395E3A" w:rsidRDefault="005E6351" w:rsidP="00A23C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95E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577" w:type="dxa"/>
            <w:shd w:val="clear" w:color="000000" w:fill="C2D69A"/>
            <w:noWrap/>
            <w:vAlign w:val="bottom"/>
            <w:hideMark/>
          </w:tcPr>
          <w:p w:rsidR="005E6351" w:rsidRPr="00395E3A" w:rsidRDefault="005E6351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95E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Страховые взносы 30,2% ФОТ, руб.</w:t>
            </w:r>
          </w:p>
        </w:tc>
        <w:tc>
          <w:tcPr>
            <w:tcW w:w="1930" w:type="dxa"/>
            <w:shd w:val="clear" w:color="000000" w:fill="C2D69A"/>
            <w:noWrap/>
            <w:vAlign w:val="bottom"/>
            <w:hideMark/>
          </w:tcPr>
          <w:p w:rsidR="005E6351" w:rsidRPr="00395E3A" w:rsidRDefault="0090234A" w:rsidP="00A23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374 691</w:t>
            </w:r>
          </w:p>
        </w:tc>
      </w:tr>
    </w:tbl>
    <w:p w:rsidR="005E6351" w:rsidRDefault="005E6351">
      <w:pPr>
        <w:rPr>
          <w:rFonts w:ascii="Times New Roman" w:hAnsi="Times New Roman" w:cs="Times New Roman"/>
        </w:rPr>
      </w:pPr>
    </w:p>
    <w:p w:rsidR="00B61D4B" w:rsidRDefault="005E6351" w:rsidP="00B61D4B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B61D4B">
        <w:rPr>
          <w:rFonts w:ascii="Times New Roman" w:eastAsia="Times New Roman" w:hAnsi="Times New Roman" w:cs="Times New Roman"/>
          <w:lang w:eastAsia="ru-RU"/>
        </w:rPr>
        <w:t xml:space="preserve">Сумма обязательных страховых взносов исчислена в порядке ст. 58.2 Федерального закона </w:t>
      </w:r>
      <w:r w:rsidR="00AE0EB4" w:rsidRPr="00B61D4B">
        <w:rPr>
          <w:rFonts w:ascii="Times New Roman" w:eastAsia="Times New Roman" w:hAnsi="Times New Roman" w:cs="Times New Roman"/>
          <w:lang w:eastAsia="ru-RU"/>
        </w:rPr>
        <w:t xml:space="preserve">от 24.07.2009 </w:t>
      </w:r>
      <w:r w:rsidRPr="00B61D4B">
        <w:rPr>
          <w:rFonts w:ascii="Times New Roman" w:eastAsia="Times New Roman" w:hAnsi="Times New Roman" w:cs="Times New Roman"/>
          <w:lang w:eastAsia="ru-RU"/>
        </w:rPr>
        <w:t>№ 212-ФЗ в размере 30,2 % и подлежит уплате в соответствии со ст. 420 НК РФ</w:t>
      </w:r>
      <w:r w:rsidR="00B61D4B">
        <w:rPr>
          <w:rFonts w:ascii="Times New Roman" w:eastAsia="Times New Roman" w:hAnsi="Times New Roman" w:cs="Times New Roman"/>
          <w:lang w:eastAsia="ru-RU"/>
        </w:rPr>
        <w:t xml:space="preserve"> (</w:t>
      </w:r>
      <w:r w:rsidR="00000515" w:rsidRPr="00B61D4B">
        <w:rPr>
          <w:rFonts w:ascii="Times New Roman" w:eastAsia="Times New Roman" w:hAnsi="Times New Roman" w:cs="Times New Roman"/>
          <w:lang w:eastAsia="ru-RU"/>
        </w:rPr>
        <w:t>в т.ч.</w:t>
      </w:r>
      <w:r w:rsidR="00B61D4B" w:rsidRPr="00B61D4B">
        <w:rPr>
          <w:rFonts w:ascii="Times New Roman" w:eastAsia="Times New Roman" w:hAnsi="Times New Roman" w:cs="Times New Roman"/>
          <w:lang w:eastAsia="ru-RU"/>
        </w:rPr>
        <w:t xml:space="preserve"> ОПС -22%, ОМС – 5,1%, </w:t>
      </w:r>
      <w:proofErr w:type="spellStart"/>
      <w:r w:rsidR="00B61D4B" w:rsidRPr="00B61D4B">
        <w:rPr>
          <w:rFonts w:ascii="Times New Roman" w:eastAsia="Times New Roman" w:hAnsi="Times New Roman" w:cs="Times New Roman"/>
          <w:lang w:eastAsia="ru-RU"/>
        </w:rPr>
        <w:t>ВНиМ</w:t>
      </w:r>
      <w:proofErr w:type="spellEnd"/>
      <w:r w:rsidR="00B61D4B" w:rsidRPr="00B61D4B">
        <w:rPr>
          <w:rFonts w:ascii="Times New Roman" w:eastAsia="Times New Roman" w:hAnsi="Times New Roman" w:cs="Times New Roman"/>
          <w:lang w:eastAsia="ru-RU"/>
        </w:rPr>
        <w:t xml:space="preserve"> – 2,9%, ФСС – 0,2%</w:t>
      </w:r>
      <w:r w:rsidR="00B61D4B">
        <w:rPr>
          <w:rFonts w:ascii="Times New Roman" w:eastAsia="Times New Roman" w:hAnsi="Times New Roman" w:cs="Times New Roman"/>
          <w:lang w:eastAsia="ru-RU"/>
        </w:rPr>
        <w:t>)</w:t>
      </w:r>
      <w:r w:rsidR="00B61D4B" w:rsidRPr="00B61D4B">
        <w:rPr>
          <w:rFonts w:ascii="Times New Roman" w:eastAsia="Times New Roman" w:hAnsi="Times New Roman" w:cs="Times New Roman"/>
          <w:lang w:eastAsia="ru-RU"/>
        </w:rPr>
        <w:t>.</w:t>
      </w:r>
    </w:p>
    <w:p w:rsidR="004A2003" w:rsidRDefault="004A2003" w:rsidP="00B61D4B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4A2003" w:rsidRDefault="004A2003" w:rsidP="00B61D4B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B6639C" w:rsidRDefault="00B6639C" w:rsidP="00B61D4B">
      <w:pPr>
        <w:pStyle w:val="a5"/>
        <w:rPr>
          <w:rFonts w:ascii="Times New Roman" w:eastAsia="Times New Roman" w:hAnsi="Times New Roman" w:cs="Times New Roman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0"/>
        <w:gridCol w:w="6577"/>
        <w:gridCol w:w="1930"/>
      </w:tblGrid>
      <w:tr w:rsidR="004A2003" w:rsidRPr="00395E3A" w:rsidTr="00B44D7A">
        <w:trPr>
          <w:trHeight w:val="227"/>
        </w:trPr>
        <w:tc>
          <w:tcPr>
            <w:tcW w:w="580" w:type="dxa"/>
            <w:shd w:val="clear" w:color="000000" w:fill="C2D69A"/>
            <w:noWrap/>
            <w:vAlign w:val="bottom"/>
            <w:hideMark/>
          </w:tcPr>
          <w:p w:rsidR="004A2003" w:rsidRPr="00395E3A" w:rsidRDefault="004A2003" w:rsidP="00B44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95E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577" w:type="dxa"/>
            <w:shd w:val="clear" w:color="000000" w:fill="C2D69A"/>
            <w:noWrap/>
            <w:vAlign w:val="bottom"/>
            <w:hideMark/>
          </w:tcPr>
          <w:p w:rsidR="004A2003" w:rsidRPr="00395E3A" w:rsidRDefault="004A2003" w:rsidP="00B44D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Противопожарные и охранные мероприятия</w:t>
            </w:r>
          </w:p>
        </w:tc>
        <w:tc>
          <w:tcPr>
            <w:tcW w:w="1930" w:type="dxa"/>
            <w:shd w:val="clear" w:color="000000" w:fill="C2D69A"/>
            <w:noWrap/>
            <w:vAlign w:val="bottom"/>
            <w:hideMark/>
          </w:tcPr>
          <w:p w:rsidR="004A2003" w:rsidRPr="00395E3A" w:rsidRDefault="007056CB" w:rsidP="00B44D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</w:t>
            </w:r>
            <w:r w:rsidR="004A2003" w:rsidRPr="00395E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</w:tbl>
    <w:p w:rsidR="000E13A4" w:rsidRDefault="000E13A4" w:rsidP="004A2003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A46D6D" w:rsidRPr="0016360B" w:rsidRDefault="00A46D6D" w:rsidP="004A2003">
      <w:pPr>
        <w:pStyle w:val="a5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«</w:t>
      </w:r>
      <w:r w:rsidR="006076F5">
        <w:rPr>
          <w:rFonts w:ascii="Times New Roman" w:eastAsia="Times New Roman" w:hAnsi="Times New Roman" w:cs="Times New Roman"/>
          <w:b/>
          <w:i/>
          <w:lang w:eastAsia="ru-RU"/>
        </w:rPr>
        <w:t>п</w:t>
      </w:r>
      <w:r w:rsidRPr="00A46D6D">
        <w:rPr>
          <w:rFonts w:ascii="Times New Roman" w:eastAsia="Times New Roman" w:hAnsi="Times New Roman" w:cs="Times New Roman"/>
          <w:b/>
          <w:i/>
          <w:lang w:eastAsia="ru-RU"/>
        </w:rPr>
        <w:t>ротивопожарные мероприятия</w:t>
      </w:r>
      <w:r w:rsidR="007056CB">
        <w:rPr>
          <w:rFonts w:ascii="Times New Roman" w:eastAsia="Times New Roman" w:hAnsi="Times New Roman" w:cs="Times New Roman"/>
          <w:b/>
          <w:i/>
          <w:lang w:eastAsia="ru-RU"/>
        </w:rPr>
        <w:t xml:space="preserve">» – </w:t>
      </w:r>
      <w:r w:rsidR="0016360B">
        <w:rPr>
          <w:rFonts w:ascii="Times New Roman" w:eastAsia="Times New Roman" w:hAnsi="Times New Roman" w:cs="Times New Roman"/>
          <w:i/>
          <w:lang w:eastAsia="ru-RU"/>
        </w:rPr>
        <w:t>не планируются</w:t>
      </w:r>
    </w:p>
    <w:p w:rsidR="00A46D6D" w:rsidRDefault="00A46D6D" w:rsidP="004A2003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A46D6D" w:rsidRDefault="006076F5" w:rsidP="004A2003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«о</w:t>
      </w:r>
      <w:r w:rsidR="00A46D6D" w:rsidRPr="00A46D6D">
        <w:rPr>
          <w:rFonts w:ascii="Times New Roman" w:eastAsia="Times New Roman" w:hAnsi="Times New Roman" w:cs="Times New Roman"/>
          <w:b/>
          <w:i/>
          <w:lang w:eastAsia="ru-RU"/>
        </w:rPr>
        <w:t>хранные</w:t>
      </w:r>
      <w:r w:rsidR="007056CB">
        <w:rPr>
          <w:rFonts w:ascii="Times New Roman" w:eastAsia="Times New Roman" w:hAnsi="Times New Roman" w:cs="Times New Roman"/>
          <w:b/>
          <w:i/>
          <w:lang w:eastAsia="ru-RU"/>
        </w:rPr>
        <w:t xml:space="preserve"> мероприятия» - 2</w:t>
      </w:r>
      <w:r w:rsidR="00A46D6D">
        <w:rPr>
          <w:rFonts w:ascii="Times New Roman" w:eastAsia="Times New Roman" w:hAnsi="Times New Roman" w:cs="Times New Roman"/>
          <w:b/>
          <w:i/>
          <w:lang w:eastAsia="ru-RU"/>
        </w:rPr>
        <w:t>0 000</w:t>
      </w:r>
    </w:p>
    <w:p w:rsidR="00B6639C" w:rsidRDefault="00B6639C" w:rsidP="00B6639C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B6639C">
        <w:rPr>
          <w:rFonts w:ascii="Times New Roman" w:eastAsia="Times New Roman" w:hAnsi="Times New Roman" w:cs="Times New Roman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lang w:eastAsia="ru-RU"/>
        </w:rPr>
        <w:t xml:space="preserve">и ремонт систем охраны и видеонаблюдения, ворот и пр. </w:t>
      </w:r>
      <w:r w:rsidRPr="00845127">
        <w:rPr>
          <w:rFonts w:ascii="Times New Roman" w:eastAsia="Times New Roman" w:hAnsi="Times New Roman" w:cs="Times New Roman"/>
          <w:lang w:eastAsia="ru-RU"/>
        </w:rPr>
        <w:t>Расходы рассчитаны исходя из планируемых мероприятий, анализа размера фактических расходов за последние 3 года и с учетом ожидаемой инфляции</w:t>
      </w:r>
      <w:r w:rsidR="00EB00B8">
        <w:rPr>
          <w:rFonts w:ascii="Times New Roman" w:eastAsia="Times New Roman" w:hAnsi="Times New Roman" w:cs="Times New Roman"/>
          <w:lang w:eastAsia="ru-RU"/>
        </w:rPr>
        <w:t>.</w:t>
      </w:r>
      <w:r w:rsidRPr="0084512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A7C6C" w:rsidRDefault="006A7C6C" w:rsidP="00B6639C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6A7C6C" w:rsidRPr="00845127" w:rsidRDefault="006A7C6C" w:rsidP="00B6639C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A46D6D" w:rsidRPr="00B6639C" w:rsidRDefault="00A46D6D" w:rsidP="004A2003">
      <w:pPr>
        <w:pStyle w:val="a5"/>
        <w:rPr>
          <w:rFonts w:ascii="Times New Roman" w:eastAsia="Times New Roman" w:hAnsi="Times New Roman" w:cs="Times New Roman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0"/>
        <w:gridCol w:w="6577"/>
        <w:gridCol w:w="1930"/>
      </w:tblGrid>
      <w:tr w:rsidR="005E6351" w:rsidRPr="00395E3A" w:rsidTr="005018FD">
        <w:trPr>
          <w:trHeight w:val="227"/>
        </w:trPr>
        <w:tc>
          <w:tcPr>
            <w:tcW w:w="580" w:type="dxa"/>
            <w:shd w:val="clear" w:color="000000" w:fill="C2D69A"/>
            <w:noWrap/>
            <w:vAlign w:val="bottom"/>
            <w:hideMark/>
          </w:tcPr>
          <w:p w:rsidR="005E6351" w:rsidRPr="00395E3A" w:rsidRDefault="00EB00B8" w:rsidP="00A23C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577" w:type="dxa"/>
            <w:shd w:val="clear" w:color="000000" w:fill="C2D69A"/>
            <w:noWrap/>
            <w:vAlign w:val="bottom"/>
            <w:hideMark/>
          </w:tcPr>
          <w:p w:rsidR="005E6351" w:rsidRPr="00395E3A" w:rsidRDefault="005E6351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95E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сетей водоснабжения, руб.</w:t>
            </w:r>
          </w:p>
        </w:tc>
        <w:tc>
          <w:tcPr>
            <w:tcW w:w="1930" w:type="dxa"/>
            <w:shd w:val="clear" w:color="000000" w:fill="C2D69A"/>
            <w:noWrap/>
            <w:vAlign w:val="bottom"/>
            <w:hideMark/>
          </w:tcPr>
          <w:p w:rsidR="005E6351" w:rsidRPr="00395E3A" w:rsidRDefault="007056CB" w:rsidP="00A23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</w:t>
            </w:r>
            <w:r w:rsidR="005E6351" w:rsidRPr="00395E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</w:tbl>
    <w:p w:rsidR="000E13A4" w:rsidRDefault="000E13A4" w:rsidP="00D3568B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</w:p>
    <w:p w:rsidR="00981D8E" w:rsidRPr="00FA046A" w:rsidRDefault="00D3568B" w:rsidP="00D3568B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>«</w:t>
      </w:r>
      <w:r w:rsidR="00981D8E" w:rsidRPr="00FA046A">
        <w:rPr>
          <w:rFonts w:ascii="Times New Roman" w:eastAsia="Times New Roman" w:hAnsi="Times New Roman" w:cs="Times New Roman"/>
          <w:b/>
          <w:i/>
          <w:lang w:eastAsia="ru-RU"/>
        </w:rPr>
        <w:t>подготовка системы водоснабжения к летнему и зимнему сезонам</w:t>
      </w:r>
      <w:r w:rsidR="007056CB">
        <w:rPr>
          <w:rFonts w:ascii="Times New Roman" w:eastAsia="Times New Roman" w:hAnsi="Times New Roman" w:cs="Times New Roman"/>
          <w:b/>
          <w:i/>
          <w:lang w:eastAsia="ru-RU"/>
        </w:rPr>
        <w:t>» – 14</w:t>
      </w: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 xml:space="preserve"> 000 </w:t>
      </w:r>
    </w:p>
    <w:p w:rsidR="00D3568B" w:rsidRPr="000E13A4" w:rsidRDefault="00D3568B" w:rsidP="00D3568B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>«текущий ремонт, пла</w:t>
      </w:r>
      <w:r w:rsidR="007056CB">
        <w:rPr>
          <w:rFonts w:ascii="Times New Roman" w:eastAsia="Times New Roman" w:hAnsi="Times New Roman" w:cs="Times New Roman"/>
          <w:b/>
          <w:i/>
          <w:lang w:eastAsia="ru-RU"/>
        </w:rPr>
        <w:t>новая замена комплектующих» – 30</w:t>
      </w: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> 000</w:t>
      </w:r>
    </w:p>
    <w:p w:rsidR="00B61D4B" w:rsidRDefault="00B61D4B" w:rsidP="00845127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845127">
        <w:rPr>
          <w:rFonts w:ascii="Times New Roman" w:eastAsia="Times New Roman" w:hAnsi="Times New Roman" w:cs="Times New Roman"/>
          <w:lang w:eastAsia="ru-RU"/>
        </w:rPr>
        <w:t>Расходы рассчитаны исходя из пла</w:t>
      </w:r>
      <w:r w:rsidR="001651A4" w:rsidRPr="00845127">
        <w:rPr>
          <w:rFonts w:ascii="Times New Roman" w:eastAsia="Times New Roman" w:hAnsi="Times New Roman" w:cs="Times New Roman"/>
          <w:lang w:eastAsia="ru-RU"/>
        </w:rPr>
        <w:t>н</w:t>
      </w:r>
      <w:r w:rsidRPr="00845127">
        <w:rPr>
          <w:rFonts w:ascii="Times New Roman" w:eastAsia="Times New Roman" w:hAnsi="Times New Roman" w:cs="Times New Roman"/>
          <w:lang w:eastAsia="ru-RU"/>
        </w:rPr>
        <w:t>ируемых</w:t>
      </w:r>
      <w:r w:rsidR="001651A4" w:rsidRPr="00845127">
        <w:rPr>
          <w:rFonts w:ascii="Times New Roman" w:eastAsia="Times New Roman" w:hAnsi="Times New Roman" w:cs="Times New Roman"/>
          <w:lang w:eastAsia="ru-RU"/>
        </w:rPr>
        <w:t xml:space="preserve"> мероприятий, анализа размера фактических расходов за последние 3 года и </w:t>
      </w:r>
      <w:r w:rsidR="00EB00B8">
        <w:rPr>
          <w:rFonts w:ascii="Times New Roman" w:eastAsia="Times New Roman" w:hAnsi="Times New Roman" w:cs="Times New Roman"/>
          <w:lang w:eastAsia="ru-RU"/>
        </w:rPr>
        <w:t>с учетом ожидаемой инфляции</w:t>
      </w:r>
      <w:r w:rsidR="001651A4" w:rsidRPr="00845127">
        <w:rPr>
          <w:rFonts w:ascii="Times New Roman" w:eastAsia="Times New Roman" w:hAnsi="Times New Roman" w:cs="Times New Roman"/>
          <w:lang w:eastAsia="ru-RU"/>
        </w:rPr>
        <w:t>.</w:t>
      </w:r>
    </w:p>
    <w:p w:rsidR="006A7C6C" w:rsidRPr="00845127" w:rsidRDefault="006A7C6C" w:rsidP="00845127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B61D4B" w:rsidRDefault="00B61D4B" w:rsidP="00845127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6A7C6C" w:rsidRPr="00845127" w:rsidRDefault="006A7C6C" w:rsidP="00845127">
      <w:pPr>
        <w:pStyle w:val="a5"/>
        <w:rPr>
          <w:rFonts w:ascii="Times New Roman" w:eastAsia="Times New Roman" w:hAnsi="Times New Roman" w:cs="Times New Roman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0"/>
        <w:gridCol w:w="6577"/>
        <w:gridCol w:w="1930"/>
      </w:tblGrid>
      <w:tr w:rsidR="00365929" w:rsidRPr="00395E3A" w:rsidTr="005018FD">
        <w:trPr>
          <w:trHeight w:val="227"/>
        </w:trPr>
        <w:tc>
          <w:tcPr>
            <w:tcW w:w="580" w:type="dxa"/>
            <w:shd w:val="clear" w:color="000000" w:fill="C2D69A"/>
            <w:noWrap/>
            <w:vAlign w:val="bottom"/>
            <w:hideMark/>
          </w:tcPr>
          <w:p w:rsidR="00365929" w:rsidRPr="00395E3A" w:rsidRDefault="00EB00B8" w:rsidP="00A23C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6577" w:type="dxa"/>
            <w:shd w:val="clear" w:color="000000" w:fill="C2D69A"/>
            <w:noWrap/>
            <w:vAlign w:val="bottom"/>
            <w:hideMark/>
          </w:tcPr>
          <w:p w:rsidR="00365929" w:rsidRPr="00395E3A" w:rsidRDefault="00365929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95E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электросетей, руб.</w:t>
            </w:r>
          </w:p>
        </w:tc>
        <w:tc>
          <w:tcPr>
            <w:tcW w:w="1930" w:type="dxa"/>
            <w:shd w:val="clear" w:color="000000" w:fill="C2D69A"/>
            <w:noWrap/>
            <w:vAlign w:val="bottom"/>
            <w:hideMark/>
          </w:tcPr>
          <w:p w:rsidR="00365929" w:rsidRPr="00395E3A" w:rsidRDefault="007056CB" w:rsidP="00A23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490 000</w:t>
            </w:r>
          </w:p>
        </w:tc>
      </w:tr>
    </w:tbl>
    <w:p w:rsidR="00CB3824" w:rsidRDefault="00CB3824" w:rsidP="00845127">
      <w:pPr>
        <w:pStyle w:val="a5"/>
        <w:rPr>
          <w:lang w:eastAsia="ru-RU"/>
        </w:rPr>
      </w:pPr>
    </w:p>
    <w:p w:rsidR="007056CB" w:rsidRDefault="007056CB" w:rsidP="00845127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  <w:r w:rsidRPr="007056CB">
        <w:rPr>
          <w:rFonts w:ascii="Times New Roman" w:eastAsia="Times New Roman" w:hAnsi="Times New Roman" w:cs="Times New Roman"/>
          <w:b/>
          <w:i/>
          <w:lang w:eastAsia="ru-RU"/>
        </w:rPr>
        <w:t>«долевое обслуживание ВЛЭП»</w:t>
      </w: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 - 30 000</w:t>
      </w:r>
    </w:p>
    <w:p w:rsidR="007056CB" w:rsidRDefault="007056CB" w:rsidP="00845127">
      <w:pPr>
        <w:pStyle w:val="a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Долевое участие в ежегодном техническом обслуживании общей ВЛЭП, осуществляемое через СНТ «Механизатор» </w:t>
      </w:r>
    </w:p>
    <w:p w:rsidR="007056CB" w:rsidRPr="007056CB" w:rsidRDefault="007056CB" w:rsidP="00845127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D3568B" w:rsidRPr="00FA046A" w:rsidRDefault="00F32277" w:rsidP="00845127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>«</w:t>
      </w:r>
      <w:r w:rsidR="001651A4" w:rsidRPr="00FA046A">
        <w:rPr>
          <w:rFonts w:ascii="Times New Roman" w:eastAsia="Times New Roman" w:hAnsi="Times New Roman" w:cs="Times New Roman"/>
          <w:b/>
          <w:i/>
          <w:lang w:eastAsia="ru-RU"/>
        </w:rPr>
        <w:t>обслуживание НЛЭП  подрядной организацией</w:t>
      </w: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>»</w:t>
      </w:r>
      <w:r w:rsidR="001651A4" w:rsidRPr="00FA046A">
        <w:rPr>
          <w:rFonts w:ascii="Times New Roman" w:eastAsia="Times New Roman" w:hAnsi="Times New Roman" w:cs="Times New Roman"/>
          <w:b/>
          <w:i/>
          <w:lang w:eastAsia="ru-RU"/>
        </w:rPr>
        <w:t xml:space="preserve"> – </w:t>
      </w:r>
      <w:r w:rsidR="00D3568B" w:rsidRPr="00FA046A">
        <w:rPr>
          <w:rFonts w:ascii="Times New Roman" w:eastAsia="Times New Roman" w:hAnsi="Times New Roman" w:cs="Times New Roman"/>
          <w:b/>
          <w:i/>
          <w:lang w:eastAsia="ru-RU"/>
        </w:rPr>
        <w:t>30 </w:t>
      </w:r>
      <w:r w:rsidR="00395E3A" w:rsidRPr="00FA046A">
        <w:rPr>
          <w:rFonts w:ascii="Times New Roman" w:eastAsia="Times New Roman" w:hAnsi="Times New Roman" w:cs="Times New Roman"/>
          <w:b/>
          <w:i/>
          <w:lang w:eastAsia="ru-RU"/>
        </w:rPr>
        <w:t>000</w:t>
      </w:r>
      <w:r w:rsidR="00D3568B" w:rsidRPr="00FA046A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1651A4" w:rsidRPr="00845127" w:rsidRDefault="00D3568B" w:rsidP="00845127">
      <w:pPr>
        <w:pStyle w:val="a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</w:t>
      </w:r>
      <w:r w:rsidR="00205A3B">
        <w:rPr>
          <w:rFonts w:ascii="Times New Roman" w:eastAsia="Times New Roman" w:hAnsi="Times New Roman" w:cs="Times New Roman"/>
          <w:lang w:eastAsia="ru-RU"/>
        </w:rPr>
        <w:t>жегодное техническое обслуживание электроустановок и электрических сетей (</w:t>
      </w:r>
      <w:r w:rsidR="001651A4" w:rsidRPr="00845127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 w:rsidR="00205A3B">
        <w:rPr>
          <w:rFonts w:ascii="Times New Roman" w:eastAsia="Times New Roman" w:hAnsi="Times New Roman" w:cs="Times New Roman"/>
          <w:lang w:eastAsia="ru-RU"/>
        </w:rPr>
        <w:t>№ 7/2/19 от 14.05.2019 ООО ПО «</w:t>
      </w:r>
      <w:proofErr w:type="spellStart"/>
      <w:r w:rsidR="00205A3B">
        <w:rPr>
          <w:rFonts w:ascii="Times New Roman" w:eastAsia="Times New Roman" w:hAnsi="Times New Roman" w:cs="Times New Roman"/>
          <w:lang w:eastAsia="ru-RU"/>
        </w:rPr>
        <w:t>Сибирьэнергосетьпроект</w:t>
      </w:r>
      <w:proofErr w:type="spellEnd"/>
      <w:r w:rsidR="00205A3B">
        <w:rPr>
          <w:rFonts w:ascii="Times New Roman" w:eastAsia="Times New Roman" w:hAnsi="Times New Roman" w:cs="Times New Roman"/>
          <w:lang w:eastAsia="ru-RU"/>
        </w:rPr>
        <w:t>»)</w:t>
      </w:r>
      <w:r w:rsidR="00EB00B8">
        <w:rPr>
          <w:rFonts w:ascii="Times New Roman" w:eastAsia="Times New Roman" w:hAnsi="Times New Roman" w:cs="Times New Roman"/>
          <w:lang w:eastAsia="ru-RU"/>
        </w:rPr>
        <w:t>.</w:t>
      </w:r>
    </w:p>
    <w:p w:rsidR="00CB3824" w:rsidRDefault="00CB3824" w:rsidP="00845127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D3568B" w:rsidRPr="00FA046A" w:rsidRDefault="00F32277" w:rsidP="00845127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>«</w:t>
      </w:r>
      <w:r w:rsidR="001651A4" w:rsidRPr="00FA046A">
        <w:rPr>
          <w:rFonts w:ascii="Times New Roman" w:eastAsia="Times New Roman" w:hAnsi="Times New Roman" w:cs="Times New Roman"/>
          <w:b/>
          <w:i/>
          <w:lang w:eastAsia="ru-RU"/>
        </w:rPr>
        <w:t>текущий ремонт, плановая замена комплектующих</w:t>
      </w: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>»</w:t>
      </w:r>
      <w:r w:rsidR="007056CB">
        <w:rPr>
          <w:rFonts w:ascii="Times New Roman" w:eastAsia="Times New Roman" w:hAnsi="Times New Roman" w:cs="Times New Roman"/>
          <w:b/>
          <w:i/>
          <w:lang w:eastAsia="ru-RU"/>
        </w:rPr>
        <w:t xml:space="preserve"> - 1</w:t>
      </w:r>
      <w:r w:rsidR="00D3568B" w:rsidRPr="00FA046A">
        <w:rPr>
          <w:rFonts w:ascii="Times New Roman" w:eastAsia="Times New Roman" w:hAnsi="Times New Roman" w:cs="Times New Roman"/>
          <w:b/>
          <w:i/>
          <w:lang w:eastAsia="ru-RU"/>
        </w:rPr>
        <w:t>0 000</w:t>
      </w:r>
    </w:p>
    <w:p w:rsidR="001651A4" w:rsidRPr="00845127" w:rsidRDefault="00D3568B" w:rsidP="00845127">
      <w:pPr>
        <w:pStyle w:val="a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</w:t>
      </w:r>
      <w:r w:rsidR="001651A4" w:rsidRPr="00845127">
        <w:rPr>
          <w:rFonts w:ascii="Times New Roman" w:eastAsia="Times New Roman" w:hAnsi="Times New Roman" w:cs="Times New Roman"/>
          <w:lang w:eastAsia="ru-RU"/>
        </w:rPr>
        <w:t xml:space="preserve">асходы рассчитаны исходя из планируемых мероприятий, анализа размера фактических расходов за последние 3 года и </w:t>
      </w:r>
      <w:r w:rsidR="00EB00B8">
        <w:rPr>
          <w:rFonts w:ascii="Times New Roman" w:eastAsia="Times New Roman" w:hAnsi="Times New Roman" w:cs="Times New Roman"/>
          <w:lang w:eastAsia="ru-RU"/>
        </w:rPr>
        <w:t>с учетом ожидаемой инфляции</w:t>
      </w:r>
      <w:r w:rsidR="001651A4" w:rsidRPr="00845127">
        <w:rPr>
          <w:rFonts w:ascii="Times New Roman" w:eastAsia="Times New Roman" w:hAnsi="Times New Roman" w:cs="Times New Roman"/>
          <w:lang w:eastAsia="ru-RU"/>
        </w:rPr>
        <w:t>.</w:t>
      </w:r>
    </w:p>
    <w:p w:rsidR="007C363D" w:rsidRDefault="007C363D" w:rsidP="00845127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395E3A" w:rsidRPr="00FA046A" w:rsidRDefault="00F32277" w:rsidP="00845127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>«</w:t>
      </w:r>
      <w:r w:rsidR="001651A4" w:rsidRPr="00FA046A">
        <w:rPr>
          <w:rFonts w:ascii="Times New Roman" w:eastAsia="Times New Roman" w:hAnsi="Times New Roman" w:cs="Times New Roman"/>
          <w:b/>
          <w:i/>
          <w:lang w:eastAsia="ru-RU"/>
        </w:rPr>
        <w:t>замена проводов на СИП по улицам</w:t>
      </w: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>»</w:t>
      </w:r>
      <w:r w:rsidR="001651A4" w:rsidRPr="00FA046A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845127" w:rsidRPr="00FA046A">
        <w:rPr>
          <w:rFonts w:ascii="Times New Roman" w:eastAsia="Times New Roman" w:hAnsi="Times New Roman" w:cs="Times New Roman"/>
          <w:b/>
          <w:i/>
          <w:lang w:eastAsia="ru-RU"/>
        </w:rPr>
        <w:t>–</w:t>
      </w:r>
      <w:r w:rsidR="001651A4" w:rsidRPr="00FA046A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A971A3">
        <w:rPr>
          <w:rFonts w:ascii="Times New Roman" w:eastAsia="Times New Roman" w:hAnsi="Times New Roman" w:cs="Times New Roman"/>
          <w:b/>
          <w:i/>
          <w:lang w:eastAsia="ru-RU"/>
        </w:rPr>
        <w:t>420 00</w:t>
      </w:r>
      <w:r w:rsidR="00395E3A" w:rsidRPr="00FA046A">
        <w:rPr>
          <w:rFonts w:ascii="Times New Roman" w:eastAsia="Times New Roman" w:hAnsi="Times New Roman" w:cs="Times New Roman"/>
          <w:b/>
          <w:i/>
          <w:lang w:eastAsia="ru-RU"/>
        </w:rPr>
        <w:t>0</w:t>
      </w:r>
    </w:p>
    <w:p w:rsidR="001651A4" w:rsidRDefault="007056CB" w:rsidP="00845127">
      <w:pPr>
        <w:pStyle w:val="a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2021</w:t>
      </w:r>
      <w:r w:rsidR="00EB00B8">
        <w:rPr>
          <w:rFonts w:ascii="Times New Roman" w:eastAsia="Times New Roman" w:hAnsi="Times New Roman" w:cs="Times New Roman"/>
          <w:lang w:eastAsia="ru-RU"/>
        </w:rPr>
        <w:t xml:space="preserve"> год были запланированы</w:t>
      </w:r>
      <w:r w:rsidR="00845127" w:rsidRPr="00845127">
        <w:rPr>
          <w:rFonts w:ascii="Times New Roman" w:eastAsia="Times New Roman" w:hAnsi="Times New Roman" w:cs="Times New Roman"/>
          <w:lang w:eastAsia="ru-RU"/>
        </w:rPr>
        <w:t xml:space="preserve"> ремонтные работы по ул</w:t>
      </w:r>
      <w:r w:rsidR="00074A8B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1-я Садовая</w:t>
      </w:r>
      <w:r w:rsidR="00074A8B">
        <w:rPr>
          <w:rFonts w:ascii="Times New Roman" w:eastAsia="Times New Roman" w:hAnsi="Times New Roman" w:cs="Times New Roman"/>
          <w:lang w:eastAsia="ru-RU"/>
        </w:rPr>
        <w:t>, с уста</w:t>
      </w:r>
      <w:r w:rsidR="00EB00B8">
        <w:rPr>
          <w:rFonts w:ascii="Times New Roman" w:eastAsia="Times New Roman" w:hAnsi="Times New Roman" w:cs="Times New Roman"/>
          <w:lang w:eastAsia="ru-RU"/>
        </w:rPr>
        <w:t>новкой выносных счетчиков учета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270 000 руб. Фактически стоимость работ по договору составила 440 030 рублей</w:t>
      </w:r>
      <w:r w:rsidR="00EB00B8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Соответственно в смету на 2022</w:t>
      </w:r>
      <w:r w:rsidR="00DC0A45">
        <w:rPr>
          <w:rFonts w:ascii="Times New Roman" w:eastAsia="Times New Roman" w:hAnsi="Times New Roman" w:cs="Times New Roman"/>
          <w:lang w:eastAsia="ru-RU"/>
        </w:rPr>
        <w:t xml:space="preserve"> года включаются </w:t>
      </w:r>
      <w:r>
        <w:rPr>
          <w:rFonts w:ascii="Times New Roman" w:eastAsia="Times New Roman" w:hAnsi="Times New Roman" w:cs="Times New Roman"/>
          <w:lang w:eastAsia="ru-RU"/>
        </w:rPr>
        <w:t>незапланированные в 2021 году работы на сумму 170 000 руб</w:t>
      </w:r>
      <w:r w:rsidR="00DC0A45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и запланированные работы по ул. Набережная (часть) в размере</w:t>
      </w:r>
      <w:r w:rsidR="00A971A3">
        <w:rPr>
          <w:rFonts w:ascii="Times New Roman" w:eastAsia="Times New Roman" w:hAnsi="Times New Roman" w:cs="Times New Roman"/>
          <w:lang w:eastAsia="ru-RU"/>
        </w:rPr>
        <w:t xml:space="preserve"> 250 000 руб.</w:t>
      </w:r>
    </w:p>
    <w:p w:rsidR="00C43612" w:rsidRDefault="00C43612">
      <w:pPr>
        <w:rPr>
          <w:rFonts w:ascii="Times New Roman" w:eastAsia="Times New Roman" w:hAnsi="Times New Roman" w:cs="Times New Roman"/>
          <w:color w:val="2F2E2E"/>
          <w:lang w:eastAsia="ru-RU"/>
        </w:rPr>
      </w:pPr>
    </w:p>
    <w:p w:rsidR="00C43612" w:rsidRDefault="00C43612">
      <w:pPr>
        <w:rPr>
          <w:rFonts w:ascii="Times New Roman" w:eastAsia="Times New Roman" w:hAnsi="Times New Roman" w:cs="Times New Roman"/>
          <w:color w:val="2F2E2E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0"/>
        <w:gridCol w:w="6577"/>
        <w:gridCol w:w="1930"/>
      </w:tblGrid>
      <w:tr w:rsidR="00365929" w:rsidRPr="00395E3A" w:rsidTr="005018FD">
        <w:trPr>
          <w:trHeight w:val="227"/>
        </w:trPr>
        <w:tc>
          <w:tcPr>
            <w:tcW w:w="580" w:type="dxa"/>
            <w:shd w:val="clear" w:color="000000" w:fill="C2D69A"/>
            <w:noWrap/>
            <w:vAlign w:val="bottom"/>
            <w:hideMark/>
          </w:tcPr>
          <w:p w:rsidR="00365929" w:rsidRPr="00395E3A" w:rsidRDefault="00DC0A45" w:rsidP="00A23C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6577" w:type="dxa"/>
            <w:shd w:val="clear" w:color="000000" w:fill="C2D69A"/>
            <w:noWrap/>
            <w:vAlign w:val="bottom"/>
            <w:hideMark/>
          </w:tcPr>
          <w:p w:rsidR="00365929" w:rsidRPr="00395E3A" w:rsidRDefault="00365929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95E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Внутреннее потребление электроэнергии, руб.</w:t>
            </w:r>
          </w:p>
        </w:tc>
        <w:tc>
          <w:tcPr>
            <w:tcW w:w="1930" w:type="dxa"/>
            <w:shd w:val="clear" w:color="000000" w:fill="C2D69A"/>
            <w:noWrap/>
            <w:vAlign w:val="bottom"/>
            <w:hideMark/>
          </w:tcPr>
          <w:p w:rsidR="00365929" w:rsidRPr="00395E3A" w:rsidRDefault="00A971A3" w:rsidP="00A23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144 890</w:t>
            </w:r>
          </w:p>
        </w:tc>
      </w:tr>
    </w:tbl>
    <w:p w:rsidR="000E13A4" w:rsidRDefault="000E13A4" w:rsidP="006562D7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</w:p>
    <w:p w:rsidR="00DC0A45" w:rsidRDefault="00845127" w:rsidP="006562D7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6562D7">
        <w:rPr>
          <w:rFonts w:ascii="Times New Roman" w:eastAsia="Times New Roman" w:hAnsi="Times New Roman" w:cs="Times New Roman"/>
          <w:lang w:eastAsia="ru-RU"/>
        </w:rPr>
        <w:t>Расходы рассчитаны на основании анализа фактического потребления электроэнергии по приборам учета и на основании расчетов</w:t>
      </w:r>
      <w:r w:rsidR="006562D7" w:rsidRPr="006562D7">
        <w:rPr>
          <w:rFonts w:ascii="Times New Roman" w:eastAsia="Times New Roman" w:hAnsi="Times New Roman" w:cs="Times New Roman"/>
          <w:lang w:eastAsia="ru-RU"/>
        </w:rPr>
        <w:t xml:space="preserve"> работы электрооборудования</w:t>
      </w:r>
      <w:r w:rsidR="00A971A3">
        <w:rPr>
          <w:rFonts w:ascii="Times New Roman" w:eastAsia="Times New Roman" w:hAnsi="Times New Roman" w:cs="Times New Roman"/>
          <w:lang w:eastAsia="ru-RU"/>
        </w:rPr>
        <w:t xml:space="preserve"> и размера возмещения расходов по обеспечению общества электроэнергией в размере 3,15 руб. </w:t>
      </w:r>
    </w:p>
    <w:p w:rsidR="006A7C6C" w:rsidRDefault="006A7C6C" w:rsidP="006562D7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6A7C6C" w:rsidRDefault="006A7C6C" w:rsidP="006562D7">
      <w:pPr>
        <w:pStyle w:val="a5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675"/>
        <w:gridCol w:w="3544"/>
        <w:gridCol w:w="2958"/>
        <w:gridCol w:w="1436"/>
      </w:tblGrid>
      <w:tr w:rsidR="0093733F" w:rsidTr="0093733F">
        <w:tc>
          <w:tcPr>
            <w:tcW w:w="675" w:type="dxa"/>
          </w:tcPr>
          <w:p w:rsidR="0093733F" w:rsidRDefault="0093733F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93733F" w:rsidRDefault="0093733F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насоса (30 кВт/ч)</w:t>
            </w:r>
          </w:p>
        </w:tc>
        <w:tc>
          <w:tcPr>
            <w:tcW w:w="2958" w:type="dxa"/>
          </w:tcPr>
          <w:p w:rsidR="0093733F" w:rsidRPr="0085472F" w:rsidRDefault="00184DF7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30 кВт/ч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7 ч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  <w:r w:rsidR="0093733F"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0 дней = </w:t>
            </w:r>
            <w:r w:rsidR="00A971A3">
              <w:rPr>
                <w:rFonts w:ascii="Times New Roman" w:eastAsia="Times New Roman" w:hAnsi="Times New Roman" w:cs="Times New Roman"/>
                <w:lang w:eastAsia="ru-RU"/>
              </w:rPr>
              <w:t>22 950</w:t>
            </w:r>
            <w:r w:rsidR="0093733F"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кВт</w:t>
            </w:r>
            <w:r w:rsidR="00A971A3">
              <w:rPr>
                <w:rFonts w:ascii="Times New Roman" w:eastAsia="Times New Roman" w:hAnsi="Times New Roman" w:cs="Times New Roman"/>
                <w:lang w:eastAsia="ru-RU"/>
              </w:rPr>
              <w:t xml:space="preserve"> (с учетом </w:t>
            </w:r>
            <w:proofErr w:type="spellStart"/>
            <w:r w:rsidR="00A971A3">
              <w:rPr>
                <w:rFonts w:ascii="Times New Roman" w:eastAsia="Times New Roman" w:hAnsi="Times New Roman" w:cs="Times New Roman"/>
                <w:lang w:eastAsia="ru-RU"/>
              </w:rPr>
              <w:t>н\р</w:t>
            </w:r>
            <w:proofErr w:type="spellEnd"/>
            <w:r w:rsidR="00A971A3">
              <w:rPr>
                <w:rFonts w:ascii="Times New Roman" w:eastAsia="Times New Roman" w:hAnsi="Times New Roman" w:cs="Times New Roman"/>
                <w:lang w:eastAsia="ru-RU"/>
              </w:rPr>
              <w:t xml:space="preserve"> дней)</w:t>
            </w:r>
          </w:p>
        </w:tc>
        <w:tc>
          <w:tcPr>
            <w:tcW w:w="1436" w:type="dxa"/>
          </w:tcPr>
          <w:p w:rsidR="0093733F" w:rsidRPr="0085472F" w:rsidRDefault="00DC0A45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72 3</w:t>
            </w:r>
            <w:r w:rsidR="00184DF7" w:rsidRPr="0085472F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FE0148"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3733F" w:rsidTr="00DC0A45">
        <w:trPr>
          <w:trHeight w:val="947"/>
        </w:trPr>
        <w:tc>
          <w:tcPr>
            <w:tcW w:w="675" w:type="dxa"/>
          </w:tcPr>
          <w:p w:rsidR="0093733F" w:rsidRDefault="0093733F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93733F" w:rsidRDefault="0093733F" w:rsidP="00D87E74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Освещение улиц</w:t>
            </w:r>
          </w:p>
        </w:tc>
        <w:tc>
          <w:tcPr>
            <w:tcW w:w="2958" w:type="dxa"/>
          </w:tcPr>
          <w:p w:rsidR="0093733F" w:rsidRDefault="00A332CB" w:rsidP="00A4445B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E5AB2" w:rsidRPr="008547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20 Вт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12 ч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365 дней = </w:t>
            </w:r>
            <w:r w:rsidR="00A4445B" w:rsidRPr="0085472F">
              <w:rPr>
                <w:rFonts w:ascii="Times New Roman" w:eastAsia="Times New Roman" w:hAnsi="Times New Roman" w:cs="Times New Roman"/>
                <w:lang w:eastAsia="ru-RU"/>
              </w:rPr>
              <w:t>3 285</w:t>
            </w: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кВт</w:t>
            </w:r>
          </w:p>
          <w:p w:rsidR="00D87E74" w:rsidRDefault="00D87E74" w:rsidP="00A4445B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50 Вт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12 ч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365 дней = 215 кВт</w:t>
            </w:r>
          </w:p>
          <w:p w:rsidR="00D87E74" w:rsidRPr="0085472F" w:rsidRDefault="00D87E74" w:rsidP="00A4445B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 = 3 500 кВт</w:t>
            </w:r>
          </w:p>
        </w:tc>
        <w:tc>
          <w:tcPr>
            <w:tcW w:w="1436" w:type="dxa"/>
          </w:tcPr>
          <w:p w:rsidR="0093733F" w:rsidRPr="0085472F" w:rsidRDefault="00A971A3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  <w:r w:rsidR="00D87E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5748E" w:rsidTr="0093733F">
        <w:tc>
          <w:tcPr>
            <w:tcW w:w="675" w:type="dxa"/>
          </w:tcPr>
          <w:p w:rsidR="0035748E" w:rsidRDefault="0035748E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35748E" w:rsidRDefault="0035748E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Камеры видеонаблюдения</w:t>
            </w:r>
          </w:p>
        </w:tc>
        <w:tc>
          <w:tcPr>
            <w:tcW w:w="2958" w:type="dxa"/>
          </w:tcPr>
          <w:p w:rsidR="0035748E" w:rsidRPr="0085472F" w:rsidRDefault="00232532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5 камер, 5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val="en-US" w:eastAsia="ru-RU"/>
              </w:rPr>
              <w:t>Wi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val="en-US" w:eastAsia="ru-RU"/>
              </w:rPr>
              <w:t>Fi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антенн – общее 0,5 кВт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24 час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365 дней = 4 380 кВт</w:t>
            </w:r>
          </w:p>
        </w:tc>
        <w:tc>
          <w:tcPr>
            <w:tcW w:w="1436" w:type="dxa"/>
          </w:tcPr>
          <w:p w:rsidR="0035748E" w:rsidRPr="0085472F" w:rsidRDefault="00A971A3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</w:t>
            </w:r>
            <w:r w:rsidR="00D87E7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C5BAA"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3733F" w:rsidTr="009973FA">
        <w:trPr>
          <w:trHeight w:val="1523"/>
        </w:trPr>
        <w:tc>
          <w:tcPr>
            <w:tcW w:w="675" w:type="dxa"/>
          </w:tcPr>
          <w:p w:rsidR="0093733F" w:rsidRDefault="0093733F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93733F" w:rsidRDefault="00A332CB" w:rsidP="009C5388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 сторожа</w:t>
            </w:r>
            <w:r w:rsidR="007E5A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58" w:type="dxa"/>
          </w:tcPr>
          <w:p w:rsidR="0035748E" w:rsidRPr="0085472F" w:rsidRDefault="007E5AB2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C5388">
              <w:rPr>
                <w:rFonts w:ascii="Times New Roman" w:eastAsia="Times New Roman" w:hAnsi="Times New Roman" w:cs="Times New Roman"/>
                <w:lang w:eastAsia="ru-RU"/>
              </w:rPr>
              <w:t xml:space="preserve"> отопление и работу с</w:t>
            </w:r>
            <w:r w:rsidR="0035748E" w:rsidRPr="0085472F">
              <w:rPr>
                <w:rFonts w:ascii="Times New Roman" w:eastAsia="Times New Roman" w:hAnsi="Times New Roman" w:cs="Times New Roman"/>
                <w:lang w:eastAsia="ru-RU"/>
              </w:rPr>
              <w:t>ервер</w:t>
            </w:r>
            <w:r w:rsidR="009C5388">
              <w:rPr>
                <w:rFonts w:ascii="Times New Roman" w:eastAsia="Times New Roman" w:hAnsi="Times New Roman" w:cs="Times New Roman"/>
                <w:lang w:eastAsia="ru-RU"/>
              </w:rPr>
              <w:t>а видеонаблюдения – 500 кВт</w:t>
            </w:r>
          </w:p>
          <w:p w:rsidR="00FB271C" w:rsidRPr="0085472F" w:rsidRDefault="009C5388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FB271C"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а личные нужды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661E4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кВт </w:t>
            </w:r>
            <w:proofErr w:type="spellStart"/>
            <w:r w:rsidR="00FB271C"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="00FB271C"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12мес = 3 000 кВт</w:t>
            </w:r>
          </w:p>
          <w:p w:rsidR="00FB271C" w:rsidRPr="0085472F" w:rsidRDefault="00FB271C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ИТОГО: </w:t>
            </w:r>
            <w:r w:rsidR="00D87E74">
              <w:rPr>
                <w:rFonts w:ascii="Times New Roman" w:eastAsia="Times New Roman" w:hAnsi="Times New Roman" w:cs="Times New Roman"/>
                <w:lang w:eastAsia="ru-RU"/>
              </w:rPr>
              <w:t>3 500</w:t>
            </w: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кВт</w:t>
            </w:r>
            <w:r w:rsidR="00FE0148"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B271C" w:rsidRPr="0085472F" w:rsidRDefault="00FB271C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6" w:type="dxa"/>
          </w:tcPr>
          <w:p w:rsidR="0093733F" w:rsidRDefault="00A971A3" w:rsidP="0085472F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  <w:r w:rsidR="00D87E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B27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3733F" w:rsidTr="0093733F">
        <w:tc>
          <w:tcPr>
            <w:tcW w:w="675" w:type="dxa"/>
          </w:tcPr>
          <w:p w:rsidR="0093733F" w:rsidRDefault="0093733F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93733F" w:rsidRDefault="00A332CB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Правление</w:t>
            </w:r>
          </w:p>
        </w:tc>
        <w:tc>
          <w:tcPr>
            <w:tcW w:w="2958" w:type="dxa"/>
          </w:tcPr>
          <w:p w:rsidR="0093733F" w:rsidRPr="0085472F" w:rsidRDefault="009C5388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A332CB" w:rsidRPr="0085472F">
              <w:rPr>
                <w:rFonts w:ascii="Times New Roman" w:eastAsia="Times New Roman" w:hAnsi="Times New Roman" w:cs="Times New Roman"/>
                <w:lang w:eastAsia="ru-RU"/>
              </w:rPr>
              <w:t>00 кВт</w:t>
            </w:r>
          </w:p>
        </w:tc>
        <w:tc>
          <w:tcPr>
            <w:tcW w:w="1436" w:type="dxa"/>
          </w:tcPr>
          <w:p w:rsidR="0093733F" w:rsidRPr="0085472F" w:rsidRDefault="00A971A3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3 15</w:t>
            </w:r>
            <w:r w:rsidR="009C538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332CB" w:rsidTr="0093733F">
        <w:tc>
          <w:tcPr>
            <w:tcW w:w="675" w:type="dxa"/>
          </w:tcPr>
          <w:p w:rsidR="00A332CB" w:rsidRDefault="00A332CB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A332CB" w:rsidRDefault="00A332CB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Ворота </w:t>
            </w:r>
          </w:p>
        </w:tc>
        <w:tc>
          <w:tcPr>
            <w:tcW w:w="2958" w:type="dxa"/>
          </w:tcPr>
          <w:p w:rsidR="00A332CB" w:rsidRPr="0085472F" w:rsidRDefault="00A332CB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185 кВт</w:t>
            </w:r>
          </w:p>
        </w:tc>
        <w:tc>
          <w:tcPr>
            <w:tcW w:w="1436" w:type="dxa"/>
          </w:tcPr>
          <w:p w:rsidR="00A332CB" w:rsidRPr="0085472F" w:rsidRDefault="00A332CB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971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9C538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845127" w:rsidRPr="006562D7" w:rsidRDefault="00845127" w:rsidP="006562D7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6562D7" w:rsidRPr="006562D7" w:rsidRDefault="006562D7" w:rsidP="006562D7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6562D7">
        <w:rPr>
          <w:rFonts w:ascii="Times New Roman" w:eastAsia="Times New Roman" w:hAnsi="Times New Roman" w:cs="Times New Roman"/>
          <w:lang w:eastAsia="ru-RU"/>
        </w:rPr>
        <w:t>Расходы по возмещению небаланса при оплате счетов поставщика электроэнергии рассчитаны по ф</w:t>
      </w:r>
      <w:r w:rsidR="00A971A3">
        <w:rPr>
          <w:rFonts w:ascii="Times New Roman" w:eastAsia="Times New Roman" w:hAnsi="Times New Roman" w:cs="Times New Roman"/>
          <w:lang w:eastAsia="ru-RU"/>
        </w:rPr>
        <w:t>актическому расходу за 2021</w:t>
      </w:r>
      <w:r w:rsidR="0068105E">
        <w:rPr>
          <w:rFonts w:ascii="Times New Roman" w:eastAsia="Times New Roman" w:hAnsi="Times New Roman" w:cs="Times New Roman"/>
          <w:lang w:eastAsia="ru-RU"/>
        </w:rPr>
        <w:t xml:space="preserve"> год</w:t>
      </w:r>
      <w:r w:rsidR="00A971A3">
        <w:rPr>
          <w:rFonts w:ascii="Times New Roman" w:eastAsia="Times New Roman" w:hAnsi="Times New Roman" w:cs="Times New Roman"/>
          <w:lang w:eastAsia="ru-RU"/>
        </w:rPr>
        <w:t xml:space="preserve"> – 33</w:t>
      </w:r>
      <w:r w:rsidR="009C5388">
        <w:rPr>
          <w:rFonts w:ascii="Times New Roman" w:eastAsia="Times New Roman" w:hAnsi="Times New Roman" w:cs="Times New Roman"/>
          <w:lang w:eastAsia="ru-RU"/>
        </w:rPr>
        <w:t xml:space="preserve"> 00</w:t>
      </w:r>
      <w:r w:rsidR="0068105E">
        <w:rPr>
          <w:rFonts w:ascii="Times New Roman" w:eastAsia="Times New Roman" w:hAnsi="Times New Roman" w:cs="Times New Roman"/>
          <w:lang w:eastAsia="ru-RU"/>
        </w:rPr>
        <w:t>0.</w:t>
      </w:r>
    </w:p>
    <w:p w:rsidR="00845127" w:rsidRDefault="00845127">
      <w:pPr>
        <w:rPr>
          <w:rFonts w:ascii="Times New Roman" w:eastAsia="Times New Roman" w:hAnsi="Times New Roman" w:cs="Times New Roman"/>
          <w:color w:val="2F2E2E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0"/>
        <w:gridCol w:w="6577"/>
        <w:gridCol w:w="1930"/>
      </w:tblGrid>
      <w:tr w:rsidR="00365929" w:rsidRPr="0068105E" w:rsidTr="005018FD">
        <w:trPr>
          <w:trHeight w:val="227"/>
        </w:trPr>
        <w:tc>
          <w:tcPr>
            <w:tcW w:w="580" w:type="dxa"/>
            <w:shd w:val="clear" w:color="000000" w:fill="C2D69A"/>
            <w:noWrap/>
            <w:vAlign w:val="bottom"/>
            <w:hideMark/>
          </w:tcPr>
          <w:p w:rsidR="00365929" w:rsidRPr="0068105E" w:rsidRDefault="009C5388" w:rsidP="00A23C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6577" w:type="dxa"/>
            <w:shd w:val="clear" w:color="000000" w:fill="C2D69A"/>
            <w:noWrap/>
            <w:vAlign w:val="bottom"/>
            <w:hideMark/>
          </w:tcPr>
          <w:p w:rsidR="00365929" w:rsidRPr="0068105E" w:rsidRDefault="009C5388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и благоустройство общей территории</w:t>
            </w:r>
            <w:r w:rsidR="00365929" w:rsidRPr="00681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, руб.</w:t>
            </w:r>
          </w:p>
        </w:tc>
        <w:tc>
          <w:tcPr>
            <w:tcW w:w="1930" w:type="dxa"/>
            <w:shd w:val="clear" w:color="000000" w:fill="C2D69A"/>
            <w:noWrap/>
            <w:vAlign w:val="bottom"/>
            <w:hideMark/>
          </w:tcPr>
          <w:p w:rsidR="00365929" w:rsidRPr="0068105E" w:rsidRDefault="009C5388" w:rsidP="00A23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</w:t>
            </w:r>
            <w:r w:rsidR="00365929" w:rsidRPr="00681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5 000</w:t>
            </w:r>
          </w:p>
        </w:tc>
      </w:tr>
    </w:tbl>
    <w:p w:rsidR="00B44D7A" w:rsidRDefault="00B44D7A" w:rsidP="0023695D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</w:p>
    <w:p w:rsidR="006076F5" w:rsidRPr="000E13A4" w:rsidRDefault="00B44D7A" w:rsidP="0023695D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«со</w:t>
      </w:r>
      <w:r w:rsidR="006076F5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держание внутренних проездов» - 200 000</w:t>
      </w:r>
    </w:p>
    <w:p w:rsidR="0023695D" w:rsidRDefault="006562D7" w:rsidP="0023695D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073645">
        <w:rPr>
          <w:rFonts w:ascii="Times New Roman" w:eastAsia="Times New Roman" w:hAnsi="Times New Roman" w:cs="Times New Roman"/>
          <w:lang w:eastAsia="ru-RU"/>
        </w:rPr>
        <w:t>пл</w:t>
      </w:r>
      <w:r w:rsidR="00073645" w:rsidRPr="00073645">
        <w:rPr>
          <w:rFonts w:ascii="Times New Roman" w:eastAsia="Times New Roman" w:hAnsi="Times New Roman" w:cs="Times New Roman"/>
          <w:lang w:eastAsia="ru-RU"/>
        </w:rPr>
        <w:t>анируются</w:t>
      </w:r>
      <w:r w:rsidR="00904F04" w:rsidRPr="00073645">
        <w:rPr>
          <w:rFonts w:ascii="Times New Roman" w:eastAsia="Times New Roman" w:hAnsi="Times New Roman" w:cs="Times New Roman"/>
          <w:lang w:eastAsia="ru-RU"/>
        </w:rPr>
        <w:t xml:space="preserve"> частичная подсыпка и </w:t>
      </w:r>
      <w:proofErr w:type="spellStart"/>
      <w:r w:rsidR="00904F04" w:rsidRPr="00073645">
        <w:rPr>
          <w:rFonts w:ascii="Times New Roman" w:eastAsia="Times New Roman" w:hAnsi="Times New Roman" w:cs="Times New Roman"/>
          <w:lang w:eastAsia="ru-RU"/>
        </w:rPr>
        <w:t>грейде</w:t>
      </w:r>
      <w:r w:rsidR="00107FF8" w:rsidRPr="00073645">
        <w:rPr>
          <w:rFonts w:ascii="Times New Roman" w:eastAsia="Times New Roman" w:hAnsi="Times New Roman" w:cs="Times New Roman"/>
          <w:lang w:eastAsia="ru-RU"/>
        </w:rPr>
        <w:t>рование</w:t>
      </w:r>
      <w:proofErr w:type="spellEnd"/>
      <w:r w:rsidR="00107FF8" w:rsidRPr="00073645">
        <w:rPr>
          <w:rFonts w:ascii="Times New Roman" w:eastAsia="Times New Roman" w:hAnsi="Times New Roman" w:cs="Times New Roman"/>
          <w:lang w:eastAsia="ru-RU"/>
        </w:rPr>
        <w:t xml:space="preserve"> </w:t>
      </w:r>
      <w:r w:rsidR="00073645" w:rsidRPr="00073645">
        <w:rPr>
          <w:rFonts w:ascii="Times New Roman" w:eastAsia="Times New Roman" w:hAnsi="Times New Roman" w:cs="Times New Roman"/>
          <w:lang w:eastAsia="ru-RU"/>
        </w:rPr>
        <w:t>всех проездов по территории общества.</w:t>
      </w:r>
      <w:r w:rsidR="0023695D" w:rsidRPr="00073645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407B" w:rsidRPr="00073645">
        <w:rPr>
          <w:rFonts w:ascii="Times New Roman" w:eastAsia="Times New Roman" w:hAnsi="Times New Roman" w:cs="Times New Roman"/>
          <w:lang w:eastAsia="ru-RU"/>
        </w:rPr>
        <w:t>Расходы</w:t>
      </w:r>
      <w:r w:rsidR="00C8407B">
        <w:rPr>
          <w:rFonts w:ascii="Times New Roman" w:eastAsia="Times New Roman" w:hAnsi="Times New Roman" w:cs="Times New Roman"/>
          <w:lang w:eastAsia="ru-RU"/>
        </w:rPr>
        <w:t xml:space="preserve"> рассчитаны </w:t>
      </w:r>
      <w:r w:rsidR="0023695D">
        <w:rPr>
          <w:rFonts w:ascii="Times New Roman" w:eastAsia="Times New Roman" w:hAnsi="Times New Roman" w:cs="Times New Roman"/>
          <w:lang w:eastAsia="ru-RU"/>
        </w:rPr>
        <w:t>исходя из фактических затрат за прошлые годы с учетом ожидаемой инфляции.</w:t>
      </w:r>
    </w:p>
    <w:p w:rsidR="006076F5" w:rsidRDefault="006076F5" w:rsidP="0023695D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6076F5" w:rsidRPr="000E13A4" w:rsidRDefault="006076F5" w:rsidP="0023695D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«благоустройство территории» - 35 000</w:t>
      </w:r>
    </w:p>
    <w:p w:rsidR="000E13A4" w:rsidRDefault="00C70A7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Содержание и ремонт </w:t>
      </w:r>
      <w:r w:rsidR="0016360B">
        <w:rPr>
          <w:rFonts w:ascii="Times New Roman" w:eastAsia="Times New Roman" w:hAnsi="Times New Roman" w:cs="Times New Roman"/>
          <w:lang w:eastAsia="ru-RU"/>
        </w:rPr>
        <w:t>уличного освещения. Планируется</w:t>
      </w:r>
      <w:r w:rsidR="006076F5">
        <w:rPr>
          <w:rFonts w:ascii="Times New Roman" w:eastAsia="Times New Roman" w:hAnsi="Times New Roman" w:cs="Times New Roman"/>
          <w:lang w:eastAsia="ru-RU"/>
        </w:rPr>
        <w:t xml:space="preserve"> изготовление и установка указателей проезда по улицам общества.</w:t>
      </w:r>
      <w:r w:rsidR="0017266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2666" w:rsidRPr="00AC435D">
        <w:rPr>
          <w:rFonts w:ascii="Times New Roman" w:eastAsia="Times New Roman" w:hAnsi="Times New Roman" w:cs="Times New Roman"/>
          <w:lang w:eastAsia="ru-RU"/>
        </w:rPr>
        <w:t>Затраты рассчитаны на основании анализа цен, сложившихся в данном секторе услуг.</w:t>
      </w:r>
    </w:p>
    <w:p w:rsidR="0016360B" w:rsidRPr="000E13A4" w:rsidRDefault="0016360B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0"/>
        <w:gridCol w:w="6577"/>
        <w:gridCol w:w="1930"/>
      </w:tblGrid>
      <w:tr w:rsidR="00365929" w:rsidRPr="0016360B" w:rsidTr="005018FD">
        <w:trPr>
          <w:trHeight w:val="227"/>
        </w:trPr>
        <w:tc>
          <w:tcPr>
            <w:tcW w:w="580" w:type="dxa"/>
            <w:shd w:val="clear" w:color="000000" w:fill="C2D69A"/>
            <w:noWrap/>
            <w:vAlign w:val="bottom"/>
            <w:hideMark/>
          </w:tcPr>
          <w:p w:rsidR="00365929" w:rsidRPr="0016360B" w:rsidRDefault="00C70A7F" w:rsidP="001636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36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6577" w:type="dxa"/>
            <w:shd w:val="clear" w:color="000000" w:fill="C2D69A"/>
            <w:noWrap/>
            <w:vAlign w:val="bottom"/>
            <w:hideMark/>
          </w:tcPr>
          <w:p w:rsidR="00365929" w:rsidRPr="0016360B" w:rsidRDefault="00365929" w:rsidP="001636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36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Вывоз ТБО, руб.</w:t>
            </w:r>
          </w:p>
        </w:tc>
        <w:tc>
          <w:tcPr>
            <w:tcW w:w="1930" w:type="dxa"/>
            <w:shd w:val="clear" w:color="000000" w:fill="C2D69A"/>
            <w:noWrap/>
            <w:vAlign w:val="bottom"/>
            <w:hideMark/>
          </w:tcPr>
          <w:p w:rsidR="00365929" w:rsidRPr="0016360B" w:rsidRDefault="00C70A7F" w:rsidP="00232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36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</w:t>
            </w:r>
            <w:r w:rsidR="00365929" w:rsidRPr="001636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0 000</w:t>
            </w:r>
          </w:p>
        </w:tc>
      </w:tr>
    </w:tbl>
    <w:p w:rsidR="000E13A4" w:rsidRPr="0016360B" w:rsidRDefault="000E13A4" w:rsidP="0016360B">
      <w:pPr>
        <w:pStyle w:val="a5"/>
        <w:rPr>
          <w:rFonts w:ascii="Times New Roman" w:hAnsi="Times New Roman"/>
          <w:color w:val="2F2E2E"/>
          <w:lang w:eastAsia="ru-RU"/>
        </w:rPr>
      </w:pPr>
    </w:p>
    <w:p w:rsidR="0016360B" w:rsidRDefault="003869DE" w:rsidP="0016360B">
      <w:pPr>
        <w:pStyle w:val="a5"/>
        <w:rPr>
          <w:rFonts w:ascii="Times New Roman" w:hAnsi="Times New Roman"/>
          <w:lang w:eastAsia="ru-RU"/>
        </w:rPr>
      </w:pPr>
      <w:r w:rsidRPr="00F32277">
        <w:rPr>
          <w:rFonts w:ascii="Times New Roman" w:hAnsi="Times New Roman"/>
          <w:lang w:eastAsia="ru-RU"/>
        </w:rPr>
        <w:t xml:space="preserve">Расходы рассчитаны </w:t>
      </w:r>
      <w:r w:rsidR="00DF1C6B" w:rsidRPr="00F32277">
        <w:rPr>
          <w:rFonts w:ascii="Times New Roman" w:hAnsi="Times New Roman"/>
          <w:lang w:eastAsia="ru-RU"/>
        </w:rPr>
        <w:t>в соответствии с тарифами</w:t>
      </w:r>
      <w:r w:rsidRPr="00F32277">
        <w:rPr>
          <w:rFonts w:ascii="Times New Roman" w:hAnsi="Times New Roman"/>
          <w:lang w:eastAsia="ru-RU"/>
        </w:rPr>
        <w:t xml:space="preserve"> договора № 1587/Б от 20.03.2019, заключенного с Региональным оператором по обращению с ТБО ООО «</w:t>
      </w:r>
      <w:proofErr w:type="spellStart"/>
      <w:r w:rsidRPr="00F32277">
        <w:rPr>
          <w:rFonts w:ascii="Times New Roman" w:hAnsi="Times New Roman"/>
          <w:lang w:eastAsia="ru-RU"/>
        </w:rPr>
        <w:t>КвантЭко</w:t>
      </w:r>
      <w:proofErr w:type="spellEnd"/>
      <w:r w:rsidR="00733A74">
        <w:rPr>
          <w:rFonts w:ascii="Times New Roman" w:hAnsi="Times New Roman"/>
          <w:lang w:eastAsia="ru-RU"/>
        </w:rPr>
        <w:t xml:space="preserve">». </w:t>
      </w:r>
      <w:r w:rsidRPr="00F32277">
        <w:rPr>
          <w:rFonts w:ascii="Times New Roman" w:hAnsi="Times New Roman"/>
          <w:lang w:eastAsia="ru-RU"/>
        </w:rPr>
        <w:t xml:space="preserve"> </w:t>
      </w:r>
    </w:p>
    <w:p w:rsidR="0016360B" w:rsidRDefault="0016360B">
      <w:pPr>
        <w:rPr>
          <w:rFonts w:ascii="Times New Roman" w:eastAsia="Times New Roman" w:hAnsi="Times New Roman" w:cs="Times New Roman"/>
          <w:lang w:eastAsia="ru-RU"/>
        </w:rPr>
      </w:pPr>
    </w:p>
    <w:p w:rsidR="006A7C6C" w:rsidRPr="00F32277" w:rsidRDefault="006A7C6C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0"/>
        <w:gridCol w:w="6577"/>
        <w:gridCol w:w="1930"/>
      </w:tblGrid>
      <w:tr w:rsidR="00365929" w:rsidRPr="00FA046A" w:rsidTr="005018FD">
        <w:trPr>
          <w:trHeight w:val="227"/>
        </w:trPr>
        <w:tc>
          <w:tcPr>
            <w:tcW w:w="580" w:type="dxa"/>
            <w:shd w:val="clear" w:color="000000" w:fill="C2D69A"/>
            <w:noWrap/>
            <w:vAlign w:val="bottom"/>
            <w:hideMark/>
          </w:tcPr>
          <w:p w:rsidR="00365929" w:rsidRPr="00FA046A" w:rsidRDefault="00C70A7F" w:rsidP="00A23C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6577" w:type="dxa"/>
            <w:shd w:val="clear" w:color="000000" w:fill="C2D69A"/>
            <w:noWrap/>
            <w:vAlign w:val="bottom"/>
            <w:hideMark/>
          </w:tcPr>
          <w:p w:rsidR="00365929" w:rsidRPr="00FA046A" w:rsidRDefault="00365929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04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дома сторожа и правления, руб.</w:t>
            </w:r>
          </w:p>
        </w:tc>
        <w:tc>
          <w:tcPr>
            <w:tcW w:w="1930" w:type="dxa"/>
            <w:shd w:val="clear" w:color="000000" w:fill="C2D69A"/>
            <w:noWrap/>
            <w:vAlign w:val="bottom"/>
            <w:hideMark/>
          </w:tcPr>
          <w:p w:rsidR="00365929" w:rsidRPr="00FA046A" w:rsidRDefault="0016360B" w:rsidP="00A23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61 0</w:t>
            </w:r>
            <w:r w:rsidR="00C70A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00</w:t>
            </w:r>
          </w:p>
        </w:tc>
      </w:tr>
    </w:tbl>
    <w:p w:rsidR="001B5B90" w:rsidRPr="0016360B" w:rsidRDefault="001B5B90" w:rsidP="0016360B">
      <w:pPr>
        <w:pStyle w:val="a5"/>
        <w:rPr>
          <w:lang w:eastAsia="ru-RU"/>
        </w:rPr>
      </w:pPr>
    </w:p>
    <w:p w:rsidR="000E13A4" w:rsidRPr="000E13A4" w:rsidRDefault="00F32277" w:rsidP="000E13A4">
      <w:pPr>
        <w:pStyle w:val="a5"/>
        <w:rPr>
          <w:rFonts w:ascii="Times New Roman" w:hAnsi="Times New Roman" w:cs="Times New Roman"/>
          <w:b/>
          <w:i/>
          <w:lang w:eastAsia="ru-RU"/>
        </w:rPr>
      </w:pPr>
      <w:r w:rsidRPr="000E13A4">
        <w:rPr>
          <w:rFonts w:ascii="Times New Roman" w:hAnsi="Times New Roman" w:cs="Times New Roman"/>
          <w:b/>
          <w:i/>
          <w:lang w:eastAsia="ru-RU"/>
        </w:rPr>
        <w:t>«отопление (дрова, уголь с доставкой)</w:t>
      </w:r>
      <w:r w:rsidR="00C70A7F" w:rsidRPr="000E13A4">
        <w:rPr>
          <w:rFonts w:ascii="Times New Roman" w:hAnsi="Times New Roman" w:cs="Times New Roman"/>
          <w:b/>
          <w:i/>
          <w:lang w:eastAsia="ru-RU"/>
        </w:rPr>
        <w:t>, газ</w:t>
      </w:r>
      <w:r w:rsidRPr="000E13A4">
        <w:rPr>
          <w:rFonts w:ascii="Times New Roman" w:hAnsi="Times New Roman" w:cs="Times New Roman"/>
          <w:b/>
          <w:i/>
          <w:lang w:eastAsia="ru-RU"/>
        </w:rPr>
        <w:t xml:space="preserve">» - </w:t>
      </w:r>
      <w:r w:rsidR="0016360B">
        <w:rPr>
          <w:rFonts w:ascii="Times New Roman" w:hAnsi="Times New Roman" w:cs="Times New Roman"/>
          <w:b/>
          <w:i/>
          <w:lang w:eastAsia="ru-RU"/>
        </w:rPr>
        <w:t>25</w:t>
      </w:r>
      <w:r w:rsidR="000E13A4" w:rsidRPr="000E13A4">
        <w:rPr>
          <w:rFonts w:ascii="Times New Roman" w:hAnsi="Times New Roman" w:cs="Times New Roman"/>
          <w:b/>
          <w:i/>
          <w:lang w:eastAsia="ru-RU"/>
        </w:rPr>
        <w:t> </w:t>
      </w:r>
      <w:r w:rsidR="00FA046A" w:rsidRPr="000E13A4">
        <w:rPr>
          <w:rFonts w:ascii="Times New Roman" w:hAnsi="Times New Roman" w:cs="Times New Roman"/>
          <w:b/>
          <w:i/>
          <w:lang w:eastAsia="ru-RU"/>
        </w:rPr>
        <w:t>000</w:t>
      </w:r>
    </w:p>
    <w:p w:rsidR="00F32277" w:rsidRPr="000E13A4" w:rsidRDefault="00904F04" w:rsidP="000E13A4">
      <w:pPr>
        <w:pStyle w:val="a5"/>
        <w:rPr>
          <w:rFonts w:ascii="Times New Roman" w:hAnsi="Times New Roman" w:cs="Times New Roman"/>
          <w:lang w:eastAsia="ru-RU"/>
        </w:rPr>
      </w:pPr>
      <w:r w:rsidRPr="000E13A4">
        <w:rPr>
          <w:rFonts w:ascii="Times New Roman" w:hAnsi="Times New Roman" w:cs="Times New Roman"/>
          <w:lang w:eastAsia="ru-RU"/>
        </w:rPr>
        <w:t>Р</w:t>
      </w:r>
      <w:r w:rsidR="00F32277" w:rsidRPr="000E13A4">
        <w:rPr>
          <w:rFonts w:ascii="Times New Roman" w:hAnsi="Times New Roman" w:cs="Times New Roman"/>
          <w:lang w:eastAsia="ru-RU"/>
        </w:rPr>
        <w:t>ас</w:t>
      </w:r>
      <w:r w:rsidR="0016360B">
        <w:rPr>
          <w:rFonts w:ascii="Times New Roman" w:hAnsi="Times New Roman" w:cs="Times New Roman"/>
          <w:lang w:eastAsia="ru-RU"/>
        </w:rPr>
        <w:t>ходы рассчитаны по факту за 2021</w:t>
      </w:r>
      <w:r w:rsidR="00F32277" w:rsidRPr="000E13A4">
        <w:rPr>
          <w:rFonts w:ascii="Times New Roman" w:hAnsi="Times New Roman" w:cs="Times New Roman"/>
          <w:lang w:eastAsia="ru-RU"/>
        </w:rPr>
        <w:t xml:space="preserve"> год.</w:t>
      </w:r>
    </w:p>
    <w:p w:rsidR="00F32277" w:rsidRPr="000E13A4" w:rsidRDefault="0023695D" w:rsidP="000E13A4">
      <w:pPr>
        <w:pStyle w:val="a5"/>
        <w:rPr>
          <w:rFonts w:ascii="Times New Roman" w:hAnsi="Times New Roman" w:cs="Times New Roman"/>
          <w:b/>
          <w:i/>
          <w:lang w:eastAsia="ru-RU"/>
        </w:rPr>
      </w:pPr>
      <w:r w:rsidRPr="000E13A4">
        <w:rPr>
          <w:rFonts w:ascii="Times New Roman" w:hAnsi="Times New Roman" w:cs="Times New Roman"/>
          <w:b/>
          <w:i/>
          <w:lang w:eastAsia="ru-RU"/>
        </w:rPr>
        <w:t>«</w:t>
      </w:r>
      <w:r w:rsidR="00F32277" w:rsidRPr="000E13A4">
        <w:rPr>
          <w:rFonts w:ascii="Times New Roman" w:hAnsi="Times New Roman" w:cs="Times New Roman"/>
          <w:b/>
          <w:i/>
          <w:lang w:eastAsia="ru-RU"/>
        </w:rPr>
        <w:t>текущий ремонт дома сторожа и правления</w:t>
      </w:r>
      <w:r w:rsidRPr="000E13A4">
        <w:rPr>
          <w:rFonts w:ascii="Times New Roman" w:hAnsi="Times New Roman" w:cs="Times New Roman"/>
          <w:b/>
          <w:i/>
          <w:lang w:eastAsia="ru-RU"/>
        </w:rPr>
        <w:t>»</w:t>
      </w:r>
      <w:r w:rsidR="00F32277" w:rsidRPr="000E13A4">
        <w:rPr>
          <w:rFonts w:ascii="Times New Roman" w:hAnsi="Times New Roman" w:cs="Times New Roman"/>
          <w:b/>
          <w:i/>
          <w:lang w:eastAsia="ru-RU"/>
        </w:rPr>
        <w:t xml:space="preserve"> – </w:t>
      </w:r>
      <w:r w:rsidR="00F32277" w:rsidRPr="000E13A4">
        <w:rPr>
          <w:rFonts w:ascii="Times New Roman" w:hAnsi="Times New Roman" w:cs="Times New Roman"/>
          <w:i/>
          <w:lang w:eastAsia="ru-RU"/>
        </w:rPr>
        <w:t>не планируется</w:t>
      </w:r>
    </w:p>
    <w:p w:rsidR="00FA046A" w:rsidRPr="000E13A4" w:rsidRDefault="00F32277" w:rsidP="000E13A4">
      <w:pPr>
        <w:pStyle w:val="a5"/>
        <w:rPr>
          <w:rFonts w:ascii="Times New Roman" w:hAnsi="Times New Roman" w:cs="Times New Roman"/>
          <w:b/>
          <w:i/>
          <w:lang w:eastAsia="ru-RU"/>
        </w:rPr>
      </w:pPr>
      <w:r w:rsidRPr="000E13A4">
        <w:rPr>
          <w:rFonts w:ascii="Times New Roman" w:hAnsi="Times New Roman" w:cs="Times New Roman"/>
          <w:b/>
          <w:i/>
          <w:lang w:eastAsia="ru-RU"/>
        </w:rPr>
        <w:t xml:space="preserve">«страхование дома сторожа и бани» – </w:t>
      </w:r>
      <w:r w:rsidR="0016360B">
        <w:rPr>
          <w:rFonts w:ascii="Times New Roman" w:hAnsi="Times New Roman" w:cs="Times New Roman"/>
          <w:b/>
          <w:i/>
          <w:lang w:eastAsia="ru-RU"/>
        </w:rPr>
        <w:t>12 0</w:t>
      </w:r>
      <w:r w:rsidR="00C70A7F" w:rsidRPr="000E13A4">
        <w:rPr>
          <w:rFonts w:ascii="Times New Roman" w:hAnsi="Times New Roman" w:cs="Times New Roman"/>
          <w:b/>
          <w:i/>
          <w:lang w:eastAsia="ru-RU"/>
        </w:rPr>
        <w:t>0</w:t>
      </w:r>
      <w:r w:rsidR="00FA046A" w:rsidRPr="000E13A4">
        <w:rPr>
          <w:rFonts w:ascii="Times New Roman" w:hAnsi="Times New Roman" w:cs="Times New Roman"/>
          <w:b/>
          <w:i/>
          <w:lang w:eastAsia="ru-RU"/>
        </w:rPr>
        <w:t>0</w:t>
      </w:r>
    </w:p>
    <w:p w:rsidR="00F32277" w:rsidRPr="000E13A4" w:rsidRDefault="00FA046A" w:rsidP="000E13A4">
      <w:pPr>
        <w:pStyle w:val="a5"/>
        <w:rPr>
          <w:rFonts w:ascii="Times New Roman" w:hAnsi="Times New Roman" w:cs="Times New Roman"/>
          <w:lang w:eastAsia="ru-RU"/>
        </w:rPr>
      </w:pPr>
      <w:r w:rsidRPr="000E13A4">
        <w:rPr>
          <w:rFonts w:ascii="Times New Roman" w:hAnsi="Times New Roman" w:cs="Times New Roman"/>
          <w:lang w:eastAsia="ru-RU"/>
        </w:rPr>
        <w:t>Р</w:t>
      </w:r>
      <w:r w:rsidR="00F32277" w:rsidRPr="000E13A4">
        <w:rPr>
          <w:rFonts w:ascii="Times New Roman" w:hAnsi="Times New Roman" w:cs="Times New Roman"/>
          <w:lang w:eastAsia="ru-RU"/>
        </w:rPr>
        <w:t xml:space="preserve">асходы рассчитаны на основании </w:t>
      </w:r>
      <w:r w:rsidR="0023695D" w:rsidRPr="000E13A4">
        <w:rPr>
          <w:rFonts w:ascii="Times New Roman" w:hAnsi="Times New Roman" w:cs="Times New Roman"/>
          <w:lang w:eastAsia="ru-RU"/>
        </w:rPr>
        <w:t xml:space="preserve">действующего </w:t>
      </w:r>
      <w:r w:rsidR="00F32277" w:rsidRPr="000E13A4">
        <w:rPr>
          <w:rFonts w:ascii="Times New Roman" w:hAnsi="Times New Roman" w:cs="Times New Roman"/>
          <w:lang w:eastAsia="ru-RU"/>
        </w:rPr>
        <w:t>договора страхования</w:t>
      </w:r>
      <w:r w:rsidR="0016360B">
        <w:rPr>
          <w:rFonts w:ascii="Times New Roman" w:hAnsi="Times New Roman" w:cs="Times New Roman"/>
          <w:lang w:eastAsia="ru-RU"/>
        </w:rPr>
        <w:t xml:space="preserve"> (по факту 2021</w:t>
      </w:r>
      <w:r w:rsidR="00261798" w:rsidRPr="000E13A4">
        <w:rPr>
          <w:rFonts w:ascii="Times New Roman" w:hAnsi="Times New Roman" w:cs="Times New Roman"/>
          <w:lang w:eastAsia="ru-RU"/>
        </w:rPr>
        <w:t xml:space="preserve"> года).</w:t>
      </w:r>
    </w:p>
    <w:p w:rsidR="00FA046A" w:rsidRPr="000E13A4" w:rsidRDefault="00F32277" w:rsidP="000E13A4">
      <w:pPr>
        <w:pStyle w:val="a5"/>
        <w:rPr>
          <w:rFonts w:ascii="Times New Roman" w:hAnsi="Times New Roman" w:cs="Times New Roman"/>
          <w:b/>
          <w:i/>
          <w:lang w:eastAsia="ru-RU"/>
        </w:rPr>
      </w:pPr>
      <w:r w:rsidRPr="000E13A4">
        <w:rPr>
          <w:rFonts w:ascii="Times New Roman" w:hAnsi="Times New Roman" w:cs="Times New Roman"/>
          <w:b/>
          <w:i/>
          <w:lang w:eastAsia="ru-RU"/>
        </w:rPr>
        <w:t>«мебель и инвентарь в правлен</w:t>
      </w:r>
      <w:r w:rsidR="00C70A7F" w:rsidRPr="000E13A4">
        <w:rPr>
          <w:rFonts w:ascii="Times New Roman" w:hAnsi="Times New Roman" w:cs="Times New Roman"/>
          <w:b/>
          <w:i/>
          <w:lang w:eastAsia="ru-RU"/>
        </w:rPr>
        <w:t>ие</w:t>
      </w:r>
      <w:r w:rsidRPr="000E13A4">
        <w:rPr>
          <w:rFonts w:ascii="Times New Roman" w:hAnsi="Times New Roman" w:cs="Times New Roman"/>
          <w:b/>
          <w:i/>
          <w:lang w:eastAsia="ru-RU"/>
        </w:rPr>
        <w:t xml:space="preserve">» - </w:t>
      </w:r>
      <w:r w:rsidR="00C70A7F" w:rsidRPr="000E13A4">
        <w:rPr>
          <w:rFonts w:ascii="Times New Roman" w:hAnsi="Times New Roman" w:cs="Times New Roman"/>
          <w:i/>
          <w:lang w:eastAsia="ru-RU"/>
        </w:rPr>
        <w:t>не планируется</w:t>
      </w:r>
    </w:p>
    <w:p w:rsidR="00FA046A" w:rsidRPr="000E13A4" w:rsidRDefault="00C70A7F" w:rsidP="000E13A4">
      <w:pPr>
        <w:pStyle w:val="a5"/>
        <w:rPr>
          <w:rFonts w:ascii="Times New Roman" w:hAnsi="Times New Roman" w:cs="Times New Roman"/>
          <w:b/>
          <w:i/>
          <w:lang w:eastAsia="ru-RU"/>
        </w:rPr>
      </w:pPr>
      <w:r w:rsidRPr="000E13A4">
        <w:rPr>
          <w:rFonts w:ascii="Times New Roman" w:hAnsi="Times New Roman" w:cs="Times New Roman"/>
          <w:b/>
          <w:i/>
          <w:lang w:eastAsia="ru-RU"/>
        </w:rPr>
        <w:t xml:space="preserve"> </w:t>
      </w:r>
      <w:r w:rsidR="00842BA1" w:rsidRPr="000E13A4">
        <w:rPr>
          <w:rFonts w:ascii="Times New Roman" w:hAnsi="Times New Roman" w:cs="Times New Roman"/>
          <w:b/>
          <w:i/>
          <w:lang w:eastAsia="ru-RU"/>
        </w:rPr>
        <w:t xml:space="preserve">«корм для собак (12 мес.*2000)» - </w:t>
      </w:r>
      <w:r w:rsidR="00FA046A" w:rsidRPr="000E13A4">
        <w:rPr>
          <w:rFonts w:ascii="Times New Roman" w:hAnsi="Times New Roman" w:cs="Times New Roman"/>
          <w:b/>
          <w:i/>
          <w:lang w:eastAsia="ru-RU"/>
        </w:rPr>
        <w:t>24 000</w:t>
      </w:r>
    </w:p>
    <w:p w:rsidR="005018FD" w:rsidRPr="000E13A4" w:rsidRDefault="00FA046A" w:rsidP="000E13A4">
      <w:pPr>
        <w:pStyle w:val="a5"/>
        <w:rPr>
          <w:rFonts w:ascii="Times New Roman" w:hAnsi="Times New Roman" w:cs="Times New Roman"/>
          <w:lang w:eastAsia="ru-RU"/>
        </w:rPr>
      </w:pPr>
      <w:r w:rsidRPr="000E13A4">
        <w:rPr>
          <w:rFonts w:ascii="Times New Roman" w:hAnsi="Times New Roman" w:cs="Times New Roman"/>
          <w:lang w:eastAsia="ru-RU"/>
        </w:rPr>
        <w:t>У</w:t>
      </w:r>
      <w:r w:rsidR="00842BA1" w:rsidRPr="000E13A4">
        <w:rPr>
          <w:rFonts w:ascii="Times New Roman" w:hAnsi="Times New Roman" w:cs="Times New Roman"/>
          <w:lang w:eastAsia="ru-RU"/>
        </w:rPr>
        <w:t>величение расходов по сравнению со смет</w:t>
      </w:r>
      <w:r w:rsidR="00C70A7F" w:rsidRPr="000E13A4">
        <w:rPr>
          <w:rFonts w:ascii="Times New Roman" w:hAnsi="Times New Roman" w:cs="Times New Roman"/>
          <w:lang w:eastAsia="ru-RU"/>
        </w:rPr>
        <w:t>ой на 2020</w:t>
      </w:r>
      <w:r w:rsidR="00842BA1" w:rsidRPr="000E13A4">
        <w:rPr>
          <w:rFonts w:ascii="Times New Roman" w:hAnsi="Times New Roman" w:cs="Times New Roman"/>
          <w:lang w:eastAsia="ru-RU"/>
        </w:rPr>
        <w:t xml:space="preserve"> год не планируется.</w:t>
      </w:r>
    </w:p>
    <w:p w:rsidR="001B5B90" w:rsidRDefault="001B5B90">
      <w:pPr>
        <w:rPr>
          <w:rFonts w:ascii="Times New Roman" w:eastAsia="Times New Roman" w:hAnsi="Times New Roman" w:cs="Times New Roman"/>
          <w:lang w:eastAsia="ru-RU"/>
        </w:rPr>
      </w:pPr>
    </w:p>
    <w:p w:rsidR="006A7C6C" w:rsidRDefault="006A7C6C">
      <w:pPr>
        <w:rPr>
          <w:rFonts w:ascii="Times New Roman" w:eastAsia="Times New Roman" w:hAnsi="Times New Roman" w:cs="Times New Roman"/>
          <w:lang w:eastAsia="ru-RU"/>
        </w:rPr>
      </w:pPr>
    </w:p>
    <w:p w:rsidR="006A7C6C" w:rsidRPr="00842BA1" w:rsidRDefault="006A7C6C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0"/>
        <w:gridCol w:w="6577"/>
        <w:gridCol w:w="1930"/>
      </w:tblGrid>
      <w:tr w:rsidR="00365929" w:rsidRPr="008E19E5" w:rsidTr="005018FD">
        <w:trPr>
          <w:trHeight w:val="227"/>
        </w:trPr>
        <w:tc>
          <w:tcPr>
            <w:tcW w:w="580" w:type="dxa"/>
            <w:shd w:val="clear" w:color="000000" w:fill="C2D69A"/>
            <w:noWrap/>
            <w:vAlign w:val="bottom"/>
            <w:hideMark/>
          </w:tcPr>
          <w:p w:rsidR="00365929" w:rsidRPr="008E19E5" w:rsidRDefault="00C70A7F" w:rsidP="00A23C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6577" w:type="dxa"/>
            <w:shd w:val="clear" w:color="000000" w:fill="C2D69A"/>
            <w:noWrap/>
            <w:vAlign w:val="bottom"/>
            <w:hideMark/>
          </w:tcPr>
          <w:p w:rsidR="00365929" w:rsidRPr="008E19E5" w:rsidRDefault="00365929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19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Прочие расходы, руб. </w:t>
            </w:r>
          </w:p>
        </w:tc>
        <w:tc>
          <w:tcPr>
            <w:tcW w:w="1930" w:type="dxa"/>
            <w:shd w:val="clear" w:color="000000" w:fill="C2D69A"/>
            <w:noWrap/>
            <w:vAlign w:val="bottom"/>
            <w:hideMark/>
          </w:tcPr>
          <w:p w:rsidR="00365929" w:rsidRPr="008E19E5" w:rsidRDefault="00C70A7F" w:rsidP="00A23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  <w:r w:rsidR="001636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54 219</w:t>
            </w:r>
          </w:p>
        </w:tc>
      </w:tr>
    </w:tbl>
    <w:p w:rsidR="00365929" w:rsidRDefault="00365929">
      <w:pPr>
        <w:rPr>
          <w:rFonts w:ascii="Times New Roman" w:eastAsia="Times New Roman" w:hAnsi="Times New Roman" w:cs="Times New Roman"/>
          <w:color w:val="2F2E2E"/>
          <w:lang w:eastAsia="ru-RU"/>
        </w:rPr>
      </w:pPr>
    </w:p>
    <w:p w:rsidR="000E13A4" w:rsidRPr="000E13A4" w:rsidRDefault="0023695D" w:rsidP="000E13A4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«отчисления в областной Совет садоводов» - </w:t>
      </w:r>
      <w:r w:rsidR="006A7C6C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12 50</w:t>
      </w:r>
      <w:r w:rsidR="00FA046A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0</w:t>
      </w:r>
    </w:p>
    <w:p w:rsidR="00842BA1" w:rsidRPr="000E13A4" w:rsidRDefault="00FA046A" w:rsidP="000E13A4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color w:val="2F2E2E"/>
          <w:lang w:eastAsia="ru-RU"/>
        </w:rPr>
        <w:t>Р</w:t>
      </w:r>
      <w:r w:rsidR="0023695D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асходы рассчитаны исходя из </w:t>
      </w:r>
      <w:r w:rsidR="00C70A7F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размера членского взноса на </w:t>
      </w:r>
      <w:r w:rsidR="0016360B">
        <w:rPr>
          <w:rFonts w:ascii="Times New Roman" w:eastAsia="Times New Roman" w:hAnsi="Times New Roman" w:cs="Times New Roman"/>
          <w:color w:val="2F2E2E"/>
          <w:lang w:eastAsia="ru-RU"/>
        </w:rPr>
        <w:t>2022</w:t>
      </w:r>
      <w:r w:rsidR="0023695D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год, установленного ОСС.</w:t>
      </w:r>
    </w:p>
    <w:p w:rsidR="008E19E5" w:rsidRPr="000E13A4" w:rsidRDefault="0023695D" w:rsidP="000E13A4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«аренда ЗОП» - </w:t>
      </w:r>
      <w:r w:rsidR="00FA046A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 </w:t>
      </w:r>
      <w:r w:rsidR="008E19E5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61 000</w:t>
      </w:r>
    </w:p>
    <w:p w:rsidR="00261798" w:rsidRPr="000E13A4" w:rsidRDefault="008E19E5" w:rsidP="000E13A4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color w:val="2F2E2E"/>
          <w:lang w:eastAsia="ru-RU"/>
        </w:rPr>
        <w:t>Р</w:t>
      </w:r>
      <w:r w:rsidR="0023695D" w:rsidRPr="000E13A4">
        <w:rPr>
          <w:rFonts w:ascii="Times New Roman" w:eastAsia="Times New Roman" w:hAnsi="Times New Roman" w:cs="Times New Roman"/>
          <w:color w:val="2F2E2E"/>
          <w:lang w:eastAsia="ru-RU"/>
        </w:rPr>
        <w:t>асходы рассчитаны на основании действующего договора №</w:t>
      </w:r>
      <w:r w:rsidR="00261798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827-15 от 28.12.2015</w:t>
      </w:r>
      <w:r w:rsidR="0023695D" w:rsidRPr="000E13A4">
        <w:rPr>
          <w:rFonts w:ascii="Times New Roman" w:eastAsia="Times New Roman" w:hAnsi="Times New Roman" w:cs="Times New Roman"/>
          <w:color w:val="2F2E2E"/>
          <w:lang w:eastAsia="ru-RU"/>
        </w:rPr>
        <w:t>, заключенного с</w:t>
      </w:r>
      <w:r w:rsidR="00261798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Администрацией </w:t>
      </w:r>
      <w:proofErr w:type="spellStart"/>
      <w:r w:rsidR="00261798" w:rsidRPr="000E13A4">
        <w:rPr>
          <w:rFonts w:ascii="Times New Roman" w:eastAsia="Times New Roman" w:hAnsi="Times New Roman" w:cs="Times New Roman"/>
          <w:color w:val="2F2E2E"/>
          <w:lang w:eastAsia="ru-RU"/>
        </w:rPr>
        <w:t>Кудряшовского</w:t>
      </w:r>
      <w:proofErr w:type="spellEnd"/>
      <w:r w:rsidR="00261798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сельсовета Новосибирского района Новосибирской области.</w:t>
      </w:r>
    </w:p>
    <w:p w:rsidR="008E19E5" w:rsidRPr="000E13A4" w:rsidRDefault="0023695D" w:rsidP="000E13A4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«банковское обслуживание» - </w:t>
      </w:r>
      <w:r w:rsidR="00C70A7F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23 5</w:t>
      </w:r>
      <w:r w:rsidR="008E19E5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00</w:t>
      </w:r>
    </w:p>
    <w:p w:rsidR="0023695D" w:rsidRPr="000E13A4" w:rsidRDefault="008E19E5" w:rsidP="000E13A4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color w:val="2F2E2E"/>
          <w:lang w:eastAsia="ru-RU"/>
        </w:rPr>
        <w:t>Р</w:t>
      </w:r>
      <w:r w:rsidR="0023695D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асходы рассчитаны исходя из </w:t>
      </w:r>
      <w:r w:rsidR="00261798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действующих </w:t>
      </w:r>
      <w:r w:rsidR="0023695D" w:rsidRPr="000E13A4">
        <w:rPr>
          <w:rFonts w:ascii="Times New Roman" w:eastAsia="Times New Roman" w:hAnsi="Times New Roman" w:cs="Times New Roman"/>
          <w:color w:val="2F2E2E"/>
          <w:lang w:eastAsia="ru-RU"/>
        </w:rPr>
        <w:t>тарифов Сбербанка</w:t>
      </w:r>
      <w:r w:rsidR="00C854F3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и сложившегося количества операций по расчетному счету и инкассированию денежных средств</w:t>
      </w:r>
      <w:r w:rsidR="00D85972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16360B">
        <w:rPr>
          <w:rFonts w:ascii="Times New Roman" w:eastAsia="Times New Roman" w:hAnsi="Times New Roman" w:cs="Times New Roman"/>
          <w:color w:val="2F2E2E"/>
          <w:lang w:eastAsia="ru-RU"/>
        </w:rPr>
        <w:t>(по фактическим расходам за 2021</w:t>
      </w:r>
      <w:r w:rsidR="00C854F3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год). </w:t>
      </w:r>
    </w:p>
    <w:p w:rsidR="008E19E5" w:rsidRPr="000E13A4" w:rsidRDefault="00172666" w:rsidP="000E13A4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 </w:t>
      </w:r>
      <w:r w:rsidR="00C854F3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«мобильная связь (председатель,</w:t>
      </w:r>
      <w:r w:rsidR="001B5B90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 </w:t>
      </w:r>
      <w:r w:rsidR="00C854F3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бухгалтер,</w:t>
      </w:r>
      <w:r w:rsidR="001B5B90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 </w:t>
      </w:r>
      <w:r w:rsidR="00C854F3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сторож,</w:t>
      </w:r>
      <w:r w:rsidR="001B5B90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 </w:t>
      </w:r>
      <w:r w:rsidR="00C854F3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зам.председателя)»</w:t>
      </w:r>
      <w:r w:rsidR="00CE0C50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 - </w:t>
      </w:r>
      <w:r w:rsidR="008E19E5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 2 650</w:t>
      </w:r>
    </w:p>
    <w:p w:rsidR="00C854F3" w:rsidRPr="000E13A4" w:rsidRDefault="008E19E5" w:rsidP="000E13A4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color w:val="2F2E2E"/>
          <w:lang w:eastAsia="ru-RU"/>
        </w:rPr>
        <w:t>Р</w:t>
      </w:r>
      <w:r w:rsidR="00CE0C50" w:rsidRPr="000E13A4">
        <w:rPr>
          <w:rFonts w:ascii="Times New Roman" w:eastAsia="Times New Roman" w:hAnsi="Times New Roman" w:cs="Times New Roman"/>
          <w:color w:val="2F2E2E"/>
          <w:lang w:eastAsia="ru-RU"/>
        </w:rPr>
        <w:t>асходы</w:t>
      </w:r>
      <w:r w:rsidR="00C854F3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рассчитаны исходя из фактических затрат за </w:t>
      </w:r>
      <w:r w:rsidR="0016360B">
        <w:rPr>
          <w:rFonts w:ascii="Times New Roman" w:eastAsia="Times New Roman" w:hAnsi="Times New Roman" w:cs="Times New Roman"/>
          <w:color w:val="2F2E2E"/>
          <w:lang w:eastAsia="ru-RU"/>
        </w:rPr>
        <w:t>2018-2021</w:t>
      </w:r>
      <w:r w:rsidR="00CE0C50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годы: председатель 12 мес. по 100 руб., бухгалтер-кассир и сторож 12 мес. по 50 руб., заместитель председателя – 5 мес.</w:t>
      </w:r>
      <w:r w:rsidR="00107FF8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CE0C50" w:rsidRPr="000E13A4">
        <w:rPr>
          <w:rFonts w:ascii="Times New Roman" w:eastAsia="Times New Roman" w:hAnsi="Times New Roman" w:cs="Times New Roman"/>
          <w:color w:val="2F2E2E"/>
          <w:lang w:eastAsia="ru-RU"/>
        </w:rPr>
        <w:t>по 50 руб.</w:t>
      </w:r>
    </w:p>
    <w:p w:rsidR="008E19E5" w:rsidRPr="000E13A4" w:rsidRDefault="0016360B" w:rsidP="000E13A4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«мобильный интернет (5мес.*12</w:t>
      </w:r>
      <w:r w:rsidR="00CE0C50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00)» - </w:t>
      </w:r>
      <w:r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6</w:t>
      </w:r>
      <w:r w:rsidR="008E19E5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 000</w:t>
      </w:r>
    </w:p>
    <w:p w:rsidR="00CE0C50" w:rsidRPr="000E13A4" w:rsidRDefault="008E19E5" w:rsidP="000E13A4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color w:val="2F2E2E"/>
          <w:lang w:eastAsia="ru-RU"/>
        </w:rPr>
        <w:t>Р</w:t>
      </w:r>
      <w:r w:rsidR="00CE0C50" w:rsidRPr="000E13A4">
        <w:rPr>
          <w:rFonts w:ascii="Times New Roman" w:eastAsia="Times New Roman" w:hAnsi="Times New Roman" w:cs="Times New Roman"/>
          <w:color w:val="2F2E2E"/>
          <w:lang w:eastAsia="ru-RU"/>
        </w:rPr>
        <w:t>асходы рассчитан</w:t>
      </w:r>
      <w:r w:rsidR="00AC435D" w:rsidRPr="000E13A4">
        <w:rPr>
          <w:rFonts w:ascii="Times New Roman" w:eastAsia="Times New Roman" w:hAnsi="Times New Roman" w:cs="Times New Roman"/>
          <w:color w:val="2F2E2E"/>
          <w:lang w:eastAsia="ru-RU"/>
        </w:rPr>
        <w:t>ы</w:t>
      </w:r>
      <w:r w:rsidR="0016360B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172666" w:rsidRPr="000E13A4">
        <w:rPr>
          <w:rFonts w:ascii="Times New Roman" w:eastAsia="Times New Roman" w:hAnsi="Times New Roman" w:cs="Times New Roman"/>
          <w:color w:val="2F2E2E"/>
          <w:lang w:eastAsia="ru-RU"/>
        </w:rPr>
        <w:t>по фактическим затратам за 2020</w:t>
      </w:r>
      <w:r w:rsidR="0016360B">
        <w:rPr>
          <w:rFonts w:ascii="Times New Roman" w:eastAsia="Times New Roman" w:hAnsi="Times New Roman" w:cs="Times New Roman"/>
          <w:color w:val="2F2E2E"/>
          <w:lang w:eastAsia="ru-RU"/>
        </w:rPr>
        <w:t>1</w:t>
      </w:r>
      <w:r w:rsidR="00D85972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год</w:t>
      </w:r>
      <w:r w:rsidR="0016360B">
        <w:rPr>
          <w:rFonts w:ascii="Times New Roman" w:eastAsia="Times New Roman" w:hAnsi="Times New Roman" w:cs="Times New Roman"/>
          <w:color w:val="2F2E2E"/>
          <w:lang w:eastAsia="ru-RU"/>
        </w:rPr>
        <w:t xml:space="preserve"> с учетом повышения тарифа поставщика услуг</w:t>
      </w:r>
      <w:r w:rsidR="00D85972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. </w:t>
      </w:r>
    </w:p>
    <w:p w:rsidR="008E19E5" w:rsidRPr="0016360B" w:rsidRDefault="00CE0C50" w:rsidP="000E13A4">
      <w:pPr>
        <w:pStyle w:val="a5"/>
        <w:rPr>
          <w:rFonts w:ascii="Times New Roman" w:eastAsia="Times New Roman" w:hAnsi="Times New Roman" w:cs="Times New Roman"/>
          <w:b/>
          <w:i/>
          <w:color w:val="2F2E2E"/>
          <w:highlight w:val="yellow"/>
          <w:lang w:eastAsia="ru-RU"/>
        </w:rPr>
      </w:pPr>
      <w:r w:rsidRPr="0016360B">
        <w:rPr>
          <w:rFonts w:ascii="Times New Roman" w:eastAsia="Times New Roman" w:hAnsi="Times New Roman" w:cs="Times New Roman"/>
          <w:b/>
          <w:i/>
          <w:color w:val="2F2E2E"/>
          <w:highlight w:val="yellow"/>
          <w:lang w:eastAsia="ru-RU"/>
        </w:rPr>
        <w:t xml:space="preserve">«юридические услуги» - </w:t>
      </w:r>
      <w:r w:rsidR="00172666" w:rsidRPr="0016360B">
        <w:rPr>
          <w:rFonts w:ascii="Times New Roman" w:eastAsia="Times New Roman" w:hAnsi="Times New Roman" w:cs="Times New Roman"/>
          <w:b/>
          <w:i/>
          <w:color w:val="2F2E2E"/>
          <w:highlight w:val="yellow"/>
          <w:lang w:eastAsia="ru-RU"/>
        </w:rPr>
        <w:t>2</w:t>
      </w:r>
      <w:r w:rsidR="008E19E5" w:rsidRPr="0016360B">
        <w:rPr>
          <w:rFonts w:ascii="Times New Roman" w:eastAsia="Times New Roman" w:hAnsi="Times New Roman" w:cs="Times New Roman"/>
          <w:b/>
          <w:i/>
          <w:color w:val="2F2E2E"/>
          <w:highlight w:val="yellow"/>
          <w:lang w:eastAsia="ru-RU"/>
        </w:rPr>
        <w:t>5 000</w:t>
      </w:r>
    </w:p>
    <w:p w:rsidR="007C363D" w:rsidRPr="000E13A4" w:rsidRDefault="0088648F" w:rsidP="000E13A4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 w:rsidRPr="0016360B">
        <w:rPr>
          <w:rFonts w:ascii="Times New Roman" w:eastAsia="Times New Roman" w:hAnsi="Times New Roman" w:cs="Times New Roman"/>
          <w:color w:val="2F2E2E"/>
          <w:highlight w:val="yellow"/>
          <w:lang w:eastAsia="ru-RU"/>
        </w:rPr>
        <w:t xml:space="preserve">Начаты работы по разделению энергосетей между НСТ «Электрик» и СНТ «Механизатор» для дальнейшего оформления нашего НСТ в качестве абонента </w:t>
      </w:r>
      <w:proofErr w:type="spellStart"/>
      <w:r w:rsidRPr="0016360B">
        <w:rPr>
          <w:rFonts w:ascii="Times New Roman" w:eastAsia="Times New Roman" w:hAnsi="Times New Roman" w:cs="Times New Roman"/>
          <w:color w:val="2F2E2E"/>
          <w:highlight w:val="yellow"/>
          <w:lang w:eastAsia="ru-RU"/>
        </w:rPr>
        <w:t>Новосибэнергосбыта</w:t>
      </w:r>
      <w:proofErr w:type="spellEnd"/>
      <w:r w:rsidRPr="0016360B">
        <w:rPr>
          <w:rFonts w:ascii="Times New Roman" w:eastAsia="Times New Roman" w:hAnsi="Times New Roman" w:cs="Times New Roman"/>
          <w:color w:val="2F2E2E"/>
          <w:highlight w:val="yellow"/>
          <w:lang w:eastAsia="ru-RU"/>
        </w:rPr>
        <w:t>.</w:t>
      </w:r>
      <w:r w:rsidR="00D85972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</w:p>
    <w:p w:rsidR="008E19E5" w:rsidRPr="000E13A4" w:rsidRDefault="00CE0C50" w:rsidP="000E13A4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«организационные расходы  - </w:t>
      </w:r>
      <w:r w:rsidR="00172666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35</w:t>
      </w:r>
      <w:r w:rsidR="008E19E5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 000</w:t>
      </w:r>
    </w:p>
    <w:p w:rsidR="0085472F" w:rsidRPr="000E13A4" w:rsidRDefault="008E19E5" w:rsidP="000E13A4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color w:val="2F2E2E"/>
          <w:lang w:eastAsia="ru-RU"/>
        </w:rPr>
        <w:t>Р</w:t>
      </w:r>
      <w:r w:rsidR="00C8407B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асходы рассчитаны </w:t>
      </w:r>
      <w:r w:rsidR="00C37471" w:rsidRPr="000E13A4">
        <w:rPr>
          <w:rFonts w:ascii="Times New Roman" w:eastAsia="Times New Roman" w:hAnsi="Times New Roman" w:cs="Times New Roman"/>
          <w:color w:val="2F2E2E"/>
          <w:lang w:eastAsia="ru-RU"/>
        </w:rPr>
        <w:t>по фактическим затратам на приобретение расходных материалов для оргтехники, бу</w:t>
      </w:r>
      <w:r w:rsidR="006A7C6C">
        <w:rPr>
          <w:rFonts w:ascii="Times New Roman" w:eastAsia="Times New Roman" w:hAnsi="Times New Roman" w:cs="Times New Roman"/>
          <w:color w:val="2F2E2E"/>
          <w:lang w:eastAsia="ru-RU"/>
        </w:rPr>
        <w:t xml:space="preserve">маги, канцтоваров </w:t>
      </w:r>
      <w:r w:rsidR="006A7C6C" w:rsidRPr="000E13A4">
        <w:rPr>
          <w:rFonts w:ascii="Times New Roman" w:eastAsia="Times New Roman" w:hAnsi="Times New Roman" w:cs="Times New Roman"/>
          <w:color w:val="2F2E2E"/>
          <w:lang w:eastAsia="ru-RU"/>
        </w:rPr>
        <w:t>за последние 3 года с учетом инфляции.</w:t>
      </w:r>
    </w:p>
    <w:p w:rsidR="008E19E5" w:rsidRPr="000E13A4" w:rsidRDefault="00C37471" w:rsidP="000E13A4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«приобретение, содержание и ремонт </w:t>
      </w:r>
      <w:proofErr w:type="spellStart"/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хоз.инвентаря</w:t>
      </w:r>
      <w:proofErr w:type="spellEnd"/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, прочие расходные материалы» - </w:t>
      </w:r>
      <w:r w:rsidR="00172666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20</w:t>
      </w:r>
      <w:r w:rsidR="008E19E5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 000 </w:t>
      </w:r>
    </w:p>
    <w:p w:rsidR="00AC435D" w:rsidRPr="000E13A4" w:rsidRDefault="008E19E5" w:rsidP="000E13A4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color w:val="2F2E2E"/>
          <w:lang w:eastAsia="ru-RU"/>
        </w:rPr>
        <w:t>Р</w:t>
      </w:r>
      <w:r w:rsidR="00C37471" w:rsidRPr="000E13A4">
        <w:rPr>
          <w:rFonts w:ascii="Times New Roman" w:eastAsia="Times New Roman" w:hAnsi="Times New Roman" w:cs="Times New Roman"/>
          <w:color w:val="2F2E2E"/>
          <w:lang w:eastAsia="ru-RU"/>
        </w:rPr>
        <w:t>асходы рассчитаны по фактическим затратам на ремонт и обслуживание хозяйственного инвентаря, электроприборов, приобретение расходных и прочих хозяйственных материалов за последние 3 года с учетом инфляции.</w:t>
      </w:r>
    </w:p>
    <w:p w:rsidR="008E19E5" w:rsidRPr="000E13A4" w:rsidRDefault="00AC435D" w:rsidP="000E13A4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«бензин для </w:t>
      </w:r>
      <w:proofErr w:type="spellStart"/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хоз.нужд</w:t>
      </w:r>
      <w:proofErr w:type="spellEnd"/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»</w:t>
      </w:r>
      <w:r w:rsidR="003B7011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 - </w:t>
      </w:r>
      <w:r w:rsidR="00172666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7</w:t>
      </w:r>
      <w:r w:rsidR="008E19E5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 000 </w:t>
      </w:r>
    </w:p>
    <w:p w:rsidR="00172666" w:rsidRPr="000E13A4" w:rsidRDefault="008E19E5" w:rsidP="000E13A4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color w:val="2F2E2E"/>
          <w:lang w:eastAsia="ru-RU"/>
        </w:rPr>
        <w:t>Г</w:t>
      </w:r>
      <w:r w:rsidR="003B7011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орюче-смазочные материалы (ГСМ) </w:t>
      </w:r>
      <w:r w:rsidR="00AC435D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для </w:t>
      </w:r>
      <w:proofErr w:type="spellStart"/>
      <w:r w:rsidR="00AC435D" w:rsidRPr="000E13A4">
        <w:rPr>
          <w:rFonts w:ascii="Times New Roman" w:eastAsia="Times New Roman" w:hAnsi="Times New Roman" w:cs="Times New Roman"/>
          <w:color w:val="2F2E2E"/>
          <w:lang w:eastAsia="ru-RU"/>
        </w:rPr>
        <w:t>бензоинструментов</w:t>
      </w:r>
      <w:proofErr w:type="spellEnd"/>
      <w:r w:rsidR="00AC435D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. </w:t>
      </w:r>
    </w:p>
    <w:p w:rsidR="007C363D" w:rsidRPr="007C363D" w:rsidRDefault="007C363D">
      <w:pPr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«непредвиденные расходы (устранение аварийных ситуаций, другие неза</w:t>
      </w:r>
      <w:r w:rsidR="006A7C6C">
        <w:rPr>
          <w:rFonts w:ascii="Times New Roman" w:eastAsia="Times New Roman" w:hAnsi="Times New Roman" w:cs="Times New Roman"/>
          <w:b/>
          <w:i/>
          <w:lang w:eastAsia="ru-RU"/>
        </w:rPr>
        <w:t>планированные расходы)» - 61 569</w:t>
      </w:r>
    </w:p>
    <w:tbl>
      <w:tblPr>
        <w:tblW w:w="9229" w:type="dxa"/>
        <w:tblInd w:w="93" w:type="dxa"/>
        <w:tblLook w:val="04A0"/>
      </w:tblPr>
      <w:tblGrid>
        <w:gridCol w:w="580"/>
        <w:gridCol w:w="6577"/>
        <w:gridCol w:w="2072"/>
      </w:tblGrid>
      <w:tr w:rsidR="008E19E5" w:rsidRPr="008E19E5" w:rsidTr="006F4BE8">
        <w:trPr>
          <w:trHeight w:val="43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:rsidR="008E19E5" w:rsidRPr="008E19E5" w:rsidRDefault="008E19E5" w:rsidP="00A23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9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8E19E5" w:rsidRPr="008E19E5" w:rsidRDefault="008E19E5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19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 по смете, руб.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:rsidR="008E19E5" w:rsidRPr="008E19E5" w:rsidRDefault="006A7C6C" w:rsidP="00A23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3 174 500</w:t>
            </w:r>
          </w:p>
        </w:tc>
      </w:tr>
    </w:tbl>
    <w:p w:rsidR="00EC0359" w:rsidRDefault="00854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B7C75" w:rsidRDefault="006A7C6C" w:rsidP="00172666">
      <w:pPr>
        <w:pStyle w:val="a5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Размер членского взноса </w:t>
      </w:r>
      <w:r w:rsidR="004475C8">
        <w:rPr>
          <w:rFonts w:ascii="Times New Roman" w:hAnsi="Times New Roman" w:cs="Times New Roman"/>
          <w:b/>
          <w:i/>
          <w:sz w:val="24"/>
          <w:szCs w:val="24"/>
        </w:rPr>
        <w:t xml:space="preserve">и иных сборов </w:t>
      </w:r>
      <w:r>
        <w:rPr>
          <w:rFonts w:ascii="Times New Roman" w:hAnsi="Times New Roman" w:cs="Times New Roman"/>
          <w:b/>
          <w:i/>
          <w:sz w:val="24"/>
          <w:szCs w:val="24"/>
        </w:rPr>
        <w:t>на 2022</w:t>
      </w:r>
      <w:r w:rsidR="00EC0359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="00CB7C75" w:rsidRPr="0017266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475C8" w:rsidRPr="00172666" w:rsidRDefault="004475C8" w:rsidP="00172666">
      <w:pPr>
        <w:pStyle w:val="a5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CB7C75" w:rsidRPr="004475C8" w:rsidRDefault="006A7C6C" w:rsidP="00E33AC4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475C8">
        <w:rPr>
          <w:rFonts w:ascii="Times New Roman" w:hAnsi="Times New Roman" w:cs="Times New Roman"/>
          <w:b/>
          <w:i/>
          <w:sz w:val="24"/>
          <w:szCs w:val="24"/>
          <w:u w:val="single"/>
        </w:rPr>
        <w:t>1 640</w:t>
      </w:r>
      <w:r w:rsidR="00EC0359" w:rsidRPr="004475C8">
        <w:rPr>
          <w:rFonts w:ascii="Times New Roman" w:hAnsi="Times New Roman" w:cs="Times New Roman"/>
          <w:b/>
          <w:i/>
          <w:sz w:val="24"/>
          <w:szCs w:val="24"/>
          <w:u w:val="single"/>
        </w:rPr>
        <w:t>рублей за 1 сотку без полива</w:t>
      </w:r>
      <w:r w:rsidR="00CB7C75" w:rsidRPr="004475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EC0359" w:rsidRPr="004475C8" w:rsidRDefault="00EC0359" w:rsidP="00E33AC4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4475C8">
        <w:rPr>
          <w:rFonts w:ascii="Times New Roman" w:hAnsi="Times New Roman" w:cs="Times New Roman"/>
          <w:b/>
          <w:i/>
          <w:sz w:val="24"/>
          <w:szCs w:val="24"/>
        </w:rPr>
        <w:t>Затраты на полив 1 сотки составят 119 рублей</w:t>
      </w:r>
    </w:p>
    <w:p w:rsidR="00CB7C75" w:rsidRPr="004475C8" w:rsidRDefault="006A7C6C" w:rsidP="00CB7C75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i/>
          <w:u w:val="single"/>
        </w:rPr>
      </w:pPr>
      <w:r w:rsidRPr="004475C8">
        <w:rPr>
          <w:rFonts w:ascii="Times New Roman" w:hAnsi="Times New Roman" w:cs="Times New Roman"/>
          <w:b/>
          <w:i/>
          <w:sz w:val="24"/>
          <w:szCs w:val="24"/>
          <w:u w:val="single"/>
        </w:rPr>
        <w:t>1 159</w:t>
      </w:r>
      <w:r w:rsidR="00EC0359" w:rsidRPr="004475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рублей за 1 сотку с поливом</w:t>
      </w:r>
      <w:r w:rsidR="00CB7C75" w:rsidRPr="004475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4475C8" w:rsidRPr="00232203" w:rsidRDefault="004475C8" w:rsidP="00CB7C75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i/>
          <w:u w:val="single"/>
        </w:rPr>
      </w:pPr>
      <w:r w:rsidRPr="004475C8">
        <w:rPr>
          <w:rFonts w:ascii="Times New Roman" w:hAnsi="Times New Roman" w:cs="Times New Roman"/>
          <w:b/>
          <w:i/>
          <w:sz w:val="24"/>
          <w:szCs w:val="24"/>
          <w:u w:val="single"/>
        </w:rPr>
        <w:t>Целевые взносы с участков по ул. 1-я Садовая – 101 109 рублей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232203">
        <w:rPr>
          <w:rFonts w:ascii="Times New Roman" w:hAnsi="Times New Roman" w:cs="Times New Roman"/>
          <w:i/>
        </w:rPr>
        <w:t>(взнос с каждого участка рассчитывается индивидуально с учетом фактически произведенных затрат)</w:t>
      </w:r>
    </w:p>
    <w:p w:rsidR="004475C8" w:rsidRPr="00232203" w:rsidRDefault="004475C8" w:rsidP="004475C8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i/>
          <w:u w:val="single"/>
        </w:rPr>
      </w:pPr>
      <w:r w:rsidRPr="004475C8">
        <w:rPr>
          <w:rFonts w:ascii="Times New Roman" w:hAnsi="Times New Roman" w:cs="Times New Roman"/>
          <w:b/>
          <w:i/>
          <w:sz w:val="24"/>
          <w:szCs w:val="24"/>
          <w:u w:val="single"/>
        </w:rPr>
        <w:t>Размер возмещения затрат по обеспечению общества электроэнергией 3,15 руб. за 1 кВт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2203">
        <w:rPr>
          <w:rFonts w:ascii="Times New Roman" w:hAnsi="Times New Roman" w:cs="Times New Roman"/>
          <w:i/>
        </w:rPr>
        <w:t>(размер возмещения рассчитан с учетом повышения тарифов в 2022 году на 5%</w:t>
      </w:r>
      <w:r w:rsidR="00232203" w:rsidRPr="00232203">
        <w:rPr>
          <w:rFonts w:ascii="Times New Roman" w:hAnsi="Times New Roman" w:cs="Times New Roman"/>
          <w:i/>
        </w:rPr>
        <w:t>)</w:t>
      </w:r>
    </w:p>
    <w:p w:rsidR="004475C8" w:rsidRPr="004475C8" w:rsidRDefault="004475C8" w:rsidP="004475C8">
      <w:pPr>
        <w:pStyle w:val="a5"/>
        <w:ind w:left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E13A4" w:rsidRDefault="000E13A4" w:rsidP="00CB7C75">
      <w:pPr>
        <w:pStyle w:val="a5"/>
        <w:rPr>
          <w:rFonts w:ascii="Times New Roman" w:hAnsi="Times New Roman" w:cs="Times New Roman"/>
          <w:b/>
        </w:rPr>
      </w:pPr>
    </w:p>
    <w:p w:rsidR="000E13A4" w:rsidRPr="000E13A4" w:rsidRDefault="000E13A4" w:rsidP="00CB7C75">
      <w:pPr>
        <w:pStyle w:val="a5"/>
        <w:rPr>
          <w:rFonts w:ascii="Times New Roman" w:hAnsi="Times New Roman" w:cs="Times New Roman"/>
          <w:b/>
        </w:rPr>
      </w:pPr>
    </w:p>
    <w:p w:rsidR="000E13A4" w:rsidRPr="000E13A4" w:rsidRDefault="000E13A4" w:rsidP="00CB7C75">
      <w:pPr>
        <w:pStyle w:val="a5"/>
        <w:rPr>
          <w:rFonts w:ascii="Times New Roman" w:hAnsi="Times New Roman" w:cs="Times New Roman"/>
          <w:b/>
        </w:rPr>
      </w:pPr>
    </w:p>
    <w:p w:rsidR="006F4BE8" w:rsidRPr="00232203" w:rsidRDefault="006F4BE8">
      <w:pPr>
        <w:rPr>
          <w:rFonts w:ascii="Times New Roman" w:hAnsi="Times New Roman" w:cs="Times New Roman"/>
          <w:b/>
        </w:rPr>
      </w:pPr>
      <w:r w:rsidRPr="00232203">
        <w:rPr>
          <w:rFonts w:ascii="Times New Roman" w:hAnsi="Times New Roman" w:cs="Times New Roman"/>
          <w:b/>
        </w:rPr>
        <w:t>Председатель правления                                                                          В.Н.Яковлев</w:t>
      </w:r>
    </w:p>
    <w:p w:rsidR="00232203" w:rsidRDefault="00232203">
      <w:pPr>
        <w:rPr>
          <w:rFonts w:ascii="Times New Roman" w:hAnsi="Times New Roman" w:cs="Times New Roman"/>
          <w:b/>
        </w:rPr>
      </w:pPr>
    </w:p>
    <w:p w:rsidR="006F4BE8" w:rsidRPr="00232203" w:rsidRDefault="006F4BE8">
      <w:pPr>
        <w:rPr>
          <w:rFonts w:ascii="Times New Roman" w:hAnsi="Times New Roman" w:cs="Times New Roman"/>
          <w:b/>
        </w:rPr>
      </w:pPr>
      <w:r w:rsidRPr="00232203">
        <w:rPr>
          <w:rFonts w:ascii="Times New Roman" w:hAnsi="Times New Roman" w:cs="Times New Roman"/>
          <w:b/>
        </w:rPr>
        <w:t>Бухгалтер                                                                                                   В.А.Лебедева</w:t>
      </w:r>
    </w:p>
    <w:sectPr w:rsidR="006F4BE8" w:rsidRPr="00232203" w:rsidSect="008E7BAC">
      <w:pgSz w:w="11906" w:h="16838"/>
      <w:pgMar w:top="737" w:right="51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3C9F"/>
    <w:multiLevelType w:val="hybridMultilevel"/>
    <w:tmpl w:val="1FD8E9BA"/>
    <w:lvl w:ilvl="0" w:tplc="6EC872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5D6A"/>
    <w:multiLevelType w:val="hybridMultilevel"/>
    <w:tmpl w:val="1F86C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E4A82"/>
    <w:multiLevelType w:val="hybridMultilevel"/>
    <w:tmpl w:val="52DE83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3010E"/>
    <w:multiLevelType w:val="hybridMultilevel"/>
    <w:tmpl w:val="C024E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274FA"/>
    <w:multiLevelType w:val="hybridMultilevel"/>
    <w:tmpl w:val="EA9ADB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3042F"/>
    <w:multiLevelType w:val="hybridMultilevel"/>
    <w:tmpl w:val="94ECC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E3EB0"/>
    <w:multiLevelType w:val="hybridMultilevel"/>
    <w:tmpl w:val="66181B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D2717E"/>
    <w:multiLevelType w:val="hybridMultilevel"/>
    <w:tmpl w:val="9FF27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6EC1"/>
    <w:rsid w:val="00000515"/>
    <w:rsid w:val="000035A5"/>
    <w:rsid w:val="00073645"/>
    <w:rsid w:val="00074A8B"/>
    <w:rsid w:val="00081406"/>
    <w:rsid w:val="000A566A"/>
    <w:rsid w:val="000B0AA6"/>
    <w:rsid w:val="000D34D1"/>
    <w:rsid w:val="000E13A4"/>
    <w:rsid w:val="00107FF8"/>
    <w:rsid w:val="00162F11"/>
    <w:rsid w:val="0016360B"/>
    <w:rsid w:val="001651A4"/>
    <w:rsid w:val="00172666"/>
    <w:rsid w:val="00184DF7"/>
    <w:rsid w:val="001B5860"/>
    <w:rsid w:val="001B5B90"/>
    <w:rsid w:val="001D1158"/>
    <w:rsid w:val="00205A3B"/>
    <w:rsid w:val="00213661"/>
    <w:rsid w:val="0021567A"/>
    <w:rsid w:val="0022168F"/>
    <w:rsid w:val="00226941"/>
    <w:rsid w:val="00232203"/>
    <w:rsid w:val="00232532"/>
    <w:rsid w:val="0023695D"/>
    <w:rsid w:val="00237AF0"/>
    <w:rsid w:val="00261798"/>
    <w:rsid w:val="002D1FF4"/>
    <w:rsid w:val="003034E1"/>
    <w:rsid w:val="0032107B"/>
    <w:rsid w:val="0035748E"/>
    <w:rsid w:val="00365929"/>
    <w:rsid w:val="0038491B"/>
    <w:rsid w:val="003869DE"/>
    <w:rsid w:val="00390551"/>
    <w:rsid w:val="00395E3A"/>
    <w:rsid w:val="003B0538"/>
    <w:rsid w:val="003B1918"/>
    <w:rsid w:val="003B7011"/>
    <w:rsid w:val="003F602D"/>
    <w:rsid w:val="00402B77"/>
    <w:rsid w:val="004044C9"/>
    <w:rsid w:val="00410505"/>
    <w:rsid w:val="0042771F"/>
    <w:rsid w:val="0044104D"/>
    <w:rsid w:val="004475C8"/>
    <w:rsid w:val="00457CC8"/>
    <w:rsid w:val="004A2003"/>
    <w:rsid w:val="004A72AD"/>
    <w:rsid w:val="004B62A1"/>
    <w:rsid w:val="004C43F0"/>
    <w:rsid w:val="004C6D13"/>
    <w:rsid w:val="004E3F8B"/>
    <w:rsid w:val="005018FD"/>
    <w:rsid w:val="005202A6"/>
    <w:rsid w:val="005421EF"/>
    <w:rsid w:val="00566B79"/>
    <w:rsid w:val="005762F4"/>
    <w:rsid w:val="005D1311"/>
    <w:rsid w:val="005E6351"/>
    <w:rsid w:val="005F6C93"/>
    <w:rsid w:val="00601AD1"/>
    <w:rsid w:val="006076F5"/>
    <w:rsid w:val="006562D7"/>
    <w:rsid w:val="0066049C"/>
    <w:rsid w:val="00661E49"/>
    <w:rsid w:val="006636AB"/>
    <w:rsid w:val="0068105E"/>
    <w:rsid w:val="00685532"/>
    <w:rsid w:val="006A7C6C"/>
    <w:rsid w:val="006F4BE8"/>
    <w:rsid w:val="007056CB"/>
    <w:rsid w:val="007327C8"/>
    <w:rsid w:val="00733A74"/>
    <w:rsid w:val="00735709"/>
    <w:rsid w:val="00736407"/>
    <w:rsid w:val="00750425"/>
    <w:rsid w:val="00773D82"/>
    <w:rsid w:val="0077627F"/>
    <w:rsid w:val="007A004D"/>
    <w:rsid w:val="007A18A6"/>
    <w:rsid w:val="007C363D"/>
    <w:rsid w:val="007E5AB2"/>
    <w:rsid w:val="00814F3E"/>
    <w:rsid w:val="00815275"/>
    <w:rsid w:val="008310A9"/>
    <w:rsid w:val="00842BA1"/>
    <w:rsid w:val="00845127"/>
    <w:rsid w:val="0085472F"/>
    <w:rsid w:val="0088648F"/>
    <w:rsid w:val="008A18AE"/>
    <w:rsid w:val="008E19E5"/>
    <w:rsid w:val="008E51EA"/>
    <w:rsid w:val="008E7BAC"/>
    <w:rsid w:val="008F0E21"/>
    <w:rsid w:val="0090234A"/>
    <w:rsid w:val="00904F04"/>
    <w:rsid w:val="00930884"/>
    <w:rsid w:val="0093733F"/>
    <w:rsid w:val="00956EC1"/>
    <w:rsid w:val="00981D8E"/>
    <w:rsid w:val="009973FA"/>
    <w:rsid w:val="009B4B41"/>
    <w:rsid w:val="009C5388"/>
    <w:rsid w:val="009E65ED"/>
    <w:rsid w:val="00A05C44"/>
    <w:rsid w:val="00A11AFC"/>
    <w:rsid w:val="00A23C0E"/>
    <w:rsid w:val="00A332CB"/>
    <w:rsid w:val="00A4445B"/>
    <w:rsid w:val="00A46D6D"/>
    <w:rsid w:val="00A527E9"/>
    <w:rsid w:val="00A75747"/>
    <w:rsid w:val="00A971A3"/>
    <w:rsid w:val="00AC435D"/>
    <w:rsid w:val="00AC5BAA"/>
    <w:rsid w:val="00AE0EB4"/>
    <w:rsid w:val="00AF3E0D"/>
    <w:rsid w:val="00B27873"/>
    <w:rsid w:val="00B44D7A"/>
    <w:rsid w:val="00B61D4B"/>
    <w:rsid w:val="00B6639C"/>
    <w:rsid w:val="00B94357"/>
    <w:rsid w:val="00BD3791"/>
    <w:rsid w:val="00BD3887"/>
    <w:rsid w:val="00BE5485"/>
    <w:rsid w:val="00C37471"/>
    <w:rsid w:val="00C43612"/>
    <w:rsid w:val="00C43FF1"/>
    <w:rsid w:val="00C64117"/>
    <w:rsid w:val="00C70A7F"/>
    <w:rsid w:val="00C8407B"/>
    <w:rsid w:val="00C854F3"/>
    <w:rsid w:val="00CB3824"/>
    <w:rsid w:val="00CB5396"/>
    <w:rsid w:val="00CB7C75"/>
    <w:rsid w:val="00CE0C50"/>
    <w:rsid w:val="00CF7284"/>
    <w:rsid w:val="00D00776"/>
    <w:rsid w:val="00D00E32"/>
    <w:rsid w:val="00D3568B"/>
    <w:rsid w:val="00D539F2"/>
    <w:rsid w:val="00D723F3"/>
    <w:rsid w:val="00D82C27"/>
    <w:rsid w:val="00D85972"/>
    <w:rsid w:val="00D87E74"/>
    <w:rsid w:val="00DC0A45"/>
    <w:rsid w:val="00DF1C6B"/>
    <w:rsid w:val="00DF53AF"/>
    <w:rsid w:val="00E14C5D"/>
    <w:rsid w:val="00E33AC4"/>
    <w:rsid w:val="00E34156"/>
    <w:rsid w:val="00E34492"/>
    <w:rsid w:val="00E84E77"/>
    <w:rsid w:val="00E94F5A"/>
    <w:rsid w:val="00EB00B8"/>
    <w:rsid w:val="00EC0359"/>
    <w:rsid w:val="00ED208E"/>
    <w:rsid w:val="00ED3E35"/>
    <w:rsid w:val="00EF7276"/>
    <w:rsid w:val="00F1204F"/>
    <w:rsid w:val="00F32277"/>
    <w:rsid w:val="00F410E1"/>
    <w:rsid w:val="00F447DF"/>
    <w:rsid w:val="00F71CDA"/>
    <w:rsid w:val="00FA046A"/>
    <w:rsid w:val="00FB271C"/>
    <w:rsid w:val="00FD167F"/>
    <w:rsid w:val="00FE0148"/>
    <w:rsid w:val="00FF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C1"/>
  </w:style>
  <w:style w:type="paragraph" w:styleId="3">
    <w:name w:val="heading 3"/>
    <w:basedOn w:val="a"/>
    <w:link w:val="30"/>
    <w:uiPriority w:val="9"/>
    <w:qFormat/>
    <w:rsid w:val="003849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771F"/>
    <w:rPr>
      <w:color w:val="0000FF"/>
      <w:u w:val="single"/>
    </w:rPr>
  </w:style>
  <w:style w:type="paragraph" w:styleId="a5">
    <w:name w:val="No Spacing"/>
    <w:uiPriority w:val="1"/>
    <w:qFormat/>
    <w:rsid w:val="00F1204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A566A"/>
    <w:pPr>
      <w:ind w:left="720"/>
      <w:contextualSpacing/>
    </w:pPr>
  </w:style>
  <w:style w:type="table" w:styleId="a7">
    <w:name w:val="Table Grid"/>
    <w:basedOn w:val="a1"/>
    <w:uiPriority w:val="59"/>
    <w:rsid w:val="00937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A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72A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849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t-rc">
    <w:name w:val="dt-rc"/>
    <w:basedOn w:val="a0"/>
    <w:rsid w:val="003849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798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5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</dc:creator>
  <cp:keywords/>
  <dc:description/>
  <cp:lastModifiedBy>лебедева</cp:lastModifiedBy>
  <cp:revision>48</cp:revision>
  <cp:lastPrinted>2021-05-29T05:23:00Z</cp:lastPrinted>
  <dcterms:created xsi:type="dcterms:W3CDTF">2020-06-17T04:33:00Z</dcterms:created>
  <dcterms:modified xsi:type="dcterms:W3CDTF">2022-04-07T04:18:00Z</dcterms:modified>
</cp:coreProperties>
</file>